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FD20" w14:textId="63480F88" w:rsidR="002105B0" w:rsidRPr="001C38A6" w:rsidRDefault="002105B0" w:rsidP="002105B0">
      <w:pPr>
        <w:tabs>
          <w:tab w:val="left" w:pos="708"/>
          <w:tab w:val="left" w:pos="9460"/>
        </w:tabs>
        <w:spacing w:line="276" w:lineRule="auto"/>
        <w:jc w:val="right"/>
        <w:rPr>
          <w:rFonts w:asciiTheme="minorHAnsi" w:hAnsiTheme="minorHAnsi" w:cstheme="minorHAnsi"/>
          <w:b/>
          <w:sz w:val="24"/>
          <w:szCs w:val="24"/>
        </w:rPr>
      </w:pPr>
      <w:r w:rsidRPr="001C38A6">
        <w:rPr>
          <w:rFonts w:asciiTheme="minorHAnsi" w:hAnsiTheme="minorHAnsi" w:cstheme="minorHAnsi"/>
          <w:sz w:val="24"/>
          <w:szCs w:val="24"/>
        </w:rPr>
        <w:tab/>
      </w:r>
      <w:r w:rsidRPr="001C38A6">
        <w:rPr>
          <w:rFonts w:asciiTheme="minorHAnsi" w:hAnsiTheme="minorHAnsi" w:cstheme="minorHAnsi"/>
          <w:sz w:val="24"/>
          <w:szCs w:val="24"/>
        </w:rPr>
        <w:tab/>
      </w:r>
      <w:r w:rsidR="000C7749" w:rsidRPr="001C38A6">
        <w:rPr>
          <w:rFonts w:asciiTheme="minorHAnsi" w:hAnsiTheme="minorHAnsi" w:cstheme="minorHAnsi"/>
          <w:b/>
          <w:sz w:val="24"/>
          <w:szCs w:val="24"/>
        </w:rPr>
        <w:t>Załącznik nr 2</w:t>
      </w:r>
    </w:p>
    <w:p w14:paraId="1908AC97" w14:textId="0394C730" w:rsidR="002105B0" w:rsidRPr="001C38A6" w:rsidRDefault="002105B0" w:rsidP="002105B0">
      <w:pPr>
        <w:ind w:right="5954"/>
        <w:rPr>
          <w:rFonts w:asciiTheme="minorHAnsi" w:hAnsiTheme="minorHAnsi" w:cstheme="minorHAnsi"/>
          <w:sz w:val="24"/>
          <w:szCs w:val="24"/>
        </w:rPr>
      </w:pPr>
      <w:r w:rsidRPr="001C38A6">
        <w:rPr>
          <w:rFonts w:asciiTheme="minorHAnsi" w:hAnsiTheme="minorHAnsi" w:cstheme="minorHAnsi"/>
          <w:sz w:val="24"/>
          <w:szCs w:val="24"/>
        </w:rPr>
        <w:t xml:space="preserve">………………………………………………… </w:t>
      </w:r>
      <w:r w:rsidRPr="001C38A6">
        <w:rPr>
          <w:rFonts w:asciiTheme="minorHAnsi" w:hAnsiTheme="minorHAnsi" w:cstheme="minorHAnsi"/>
          <w:sz w:val="24"/>
          <w:szCs w:val="24"/>
        </w:rPr>
        <w:tab/>
      </w:r>
      <w:r w:rsidRPr="001C38A6">
        <w:rPr>
          <w:rFonts w:asciiTheme="minorHAnsi" w:hAnsiTheme="minorHAnsi" w:cstheme="minorHAnsi"/>
          <w:sz w:val="24"/>
          <w:szCs w:val="24"/>
        </w:rPr>
        <w:tab/>
      </w:r>
      <w:r w:rsidRPr="001C38A6">
        <w:rPr>
          <w:rFonts w:asciiTheme="minorHAnsi" w:hAnsiTheme="minorHAnsi" w:cstheme="minorHAnsi"/>
          <w:sz w:val="24"/>
          <w:szCs w:val="24"/>
        </w:rPr>
        <w:tab/>
      </w:r>
      <w:r w:rsidRPr="001C38A6">
        <w:rPr>
          <w:rFonts w:asciiTheme="minorHAnsi" w:hAnsiTheme="minorHAnsi" w:cstheme="minorHAnsi"/>
          <w:sz w:val="24"/>
          <w:szCs w:val="24"/>
        </w:rPr>
        <w:tab/>
      </w:r>
      <w:r w:rsidRPr="001C38A6">
        <w:rPr>
          <w:rFonts w:asciiTheme="minorHAnsi" w:hAnsiTheme="minorHAnsi" w:cstheme="minorHAnsi"/>
          <w:sz w:val="24"/>
          <w:szCs w:val="24"/>
        </w:rPr>
        <w:tab/>
      </w:r>
      <w:r w:rsidRPr="001C38A6">
        <w:rPr>
          <w:rFonts w:asciiTheme="minorHAnsi" w:hAnsiTheme="minorHAnsi" w:cstheme="minorHAnsi"/>
          <w:sz w:val="24"/>
          <w:szCs w:val="24"/>
        </w:rPr>
        <w:tab/>
      </w:r>
    </w:p>
    <w:p w14:paraId="699D3CB9" w14:textId="4239ABFF" w:rsidR="002105B0" w:rsidRPr="001C38A6" w:rsidRDefault="00A26AEA" w:rsidP="00A26AEA">
      <w:pPr>
        <w:pStyle w:val="Tekstpodstawowywcity"/>
        <w:spacing w:after="0" w:line="360" w:lineRule="auto"/>
        <w:ind w:left="0"/>
        <w:rPr>
          <w:rFonts w:asciiTheme="minorHAnsi" w:hAnsiTheme="minorHAnsi" w:cstheme="minorHAnsi"/>
          <w:sz w:val="24"/>
          <w:szCs w:val="24"/>
        </w:rPr>
      </w:pPr>
      <w:r w:rsidRPr="001C38A6">
        <w:rPr>
          <w:rFonts w:asciiTheme="minorHAnsi" w:hAnsiTheme="minorHAnsi" w:cstheme="minorHAnsi"/>
          <w:i/>
          <w:sz w:val="24"/>
          <w:szCs w:val="24"/>
        </w:rPr>
        <w:t xml:space="preserve">     </w:t>
      </w:r>
      <w:r w:rsidR="002105B0" w:rsidRPr="001C38A6">
        <w:rPr>
          <w:rFonts w:asciiTheme="minorHAnsi" w:hAnsiTheme="minorHAnsi" w:cstheme="minorHAnsi"/>
          <w:i/>
          <w:sz w:val="24"/>
          <w:szCs w:val="24"/>
        </w:rPr>
        <w:t>(pełna nazwa/firma, adres)</w:t>
      </w:r>
      <w:r w:rsidR="00B44D81" w:rsidRPr="001C38A6">
        <w:rPr>
          <w:rFonts w:asciiTheme="minorHAnsi" w:hAnsiTheme="minorHAnsi" w:cstheme="minorHAnsi"/>
          <w:sz w:val="24"/>
          <w:szCs w:val="24"/>
        </w:rPr>
        <w:t xml:space="preserve"> </w:t>
      </w:r>
    </w:p>
    <w:p w14:paraId="1B7BB25C" w14:textId="77777777" w:rsidR="008802A5" w:rsidRPr="001C38A6" w:rsidRDefault="008802A5" w:rsidP="008802A5">
      <w:pPr>
        <w:pStyle w:val="Tekstpodstawowywcity"/>
        <w:spacing w:after="0" w:line="360" w:lineRule="auto"/>
        <w:ind w:left="0"/>
        <w:rPr>
          <w:rFonts w:asciiTheme="minorHAnsi" w:hAnsiTheme="minorHAnsi" w:cstheme="minorHAnsi"/>
          <w:sz w:val="24"/>
          <w:szCs w:val="24"/>
        </w:rPr>
      </w:pPr>
    </w:p>
    <w:p w14:paraId="631C9A14" w14:textId="77792B73" w:rsidR="00B44D81" w:rsidRPr="001C38A6" w:rsidRDefault="00B44D81" w:rsidP="00A26AEA">
      <w:pPr>
        <w:pStyle w:val="Bezodstpw"/>
        <w:jc w:val="both"/>
        <w:rPr>
          <w:rFonts w:asciiTheme="minorHAnsi" w:hAnsiTheme="minorHAnsi" w:cstheme="minorHAnsi"/>
          <w:b/>
          <w:bCs/>
          <w:szCs w:val="24"/>
        </w:rPr>
      </w:pPr>
      <w:r w:rsidRPr="001C38A6">
        <w:rPr>
          <w:rFonts w:asciiTheme="minorHAnsi" w:hAnsiTheme="minorHAnsi" w:cstheme="minorHAnsi"/>
          <w:b/>
          <w:bCs/>
          <w:szCs w:val="24"/>
        </w:rPr>
        <w:t xml:space="preserve">Opis przedmiotu zamówienia. </w:t>
      </w:r>
      <w:r w:rsidR="00B51CAF" w:rsidRPr="001C38A6">
        <w:rPr>
          <w:rFonts w:asciiTheme="minorHAnsi" w:hAnsiTheme="minorHAnsi" w:cstheme="minorHAnsi"/>
          <w:b/>
          <w:bCs/>
          <w:szCs w:val="24"/>
        </w:rPr>
        <w:t xml:space="preserve">Minimalne wymagania </w:t>
      </w:r>
      <w:proofErr w:type="spellStart"/>
      <w:r w:rsidR="00B51CAF" w:rsidRPr="001C38A6">
        <w:rPr>
          <w:rFonts w:asciiTheme="minorHAnsi" w:hAnsiTheme="minorHAnsi" w:cstheme="minorHAnsi"/>
          <w:b/>
          <w:bCs/>
          <w:szCs w:val="24"/>
        </w:rPr>
        <w:t>techniczno</w:t>
      </w:r>
      <w:proofErr w:type="spellEnd"/>
      <w:r w:rsidR="00B51CAF" w:rsidRPr="001C38A6">
        <w:rPr>
          <w:rFonts w:asciiTheme="minorHAnsi" w:hAnsiTheme="minorHAnsi" w:cstheme="minorHAnsi"/>
          <w:b/>
          <w:bCs/>
          <w:szCs w:val="24"/>
        </w:rPr>
        <w:t xml:space="preserve"> - użytkowe</w:t>
      </w:r>
      <w:r w:rsidRPr="001C38A6">
        <w:rPr>
          <w:rFonts w:asciiTheme="minorHAnsi" w:hAnsiTheme="minorHAnsi" w:cstheme="minorHAnsi"/>
          <w:b/>
          <w:bCs/>
          <w:szCs w:val="24"/>
        </w:rPr>
        <w:t xml:space="preserve"> dla ciężkiego samochodu ratowniczo-gaśniczego</w:t>
      </w:r>
      <w:r w:rsidR="004A270A" w:rsidRPr="001C38A6">
        <w:rPr>
          <w:rFonts w:asciiTheme="minorHAnsi" w:hAnsiTheme="minorHAnsi" w:cstheme="minorHAnsi"/>
          <w:b/>
          <w:bCs/>
          <w:szCs w:val="24"/>
        </w:rPr>
        <w:t xml:space="preserve"> wraz z wyp</w:t>
      </w:r>
      <w:r w:rsidR="004A270A" w:rsidRPr="001C38A6">
        <w:rPr>
          <w:rFonts w:asciiTheme="minorHAnsi" w:hAnsiTheme="minorHAnsi" w:cstheme="minorHAnsi"/>
          <w:b/>
          <w:bCs/>
          <w:szCs w:val="24"/>
        </w:rPr>
        <w:t>o</w:t>
      </w:r>
      <w:r w:rsidR="004A270A" w:rsidRPr="001C38A6">
        <w:rPr>
          <w:rFonts w:asciiTheme="minorHAnsi" w:hAnsiTheme="minorHAnsi" w:cstheme="minorHAnsi"/>
          <w:b/>
          <w:bCs/>
          <w:szCs w:val="24"/>
        </w:rPr>
        <w:t>sażeniem</w:t>
      </w:r>
      <w:r w:rsidRPr="001C38A6">
        <w:rPr>
          <w:rFonts w:asciiTheme="minorHAnsi" w:hAnsiTheme="minorHAnsi" w:cstheme="minorHAnsi"/>
          <w:b/>
          <w:bCs/>
          <w:szCs w:val="24"/>
        </w:rPr>
        <w:t xml:space="preserve"> przeznaczonego dla </w:t>
      </w:r>
      <w:r w:rsidR="00030628" w:rsidRPr="001C38A6">
        <w:rPr>
          <w:rFonts w:asciiTheme="minorHAnsi" w:hAnsiTheme="minorHAnsi" w:cstheme="minorHAnsi"/>
          <w:b/>
          <w:bCs/>
          <w:szCs w:val="24"/>
        </w:rPr>
        <w:t>O</w:t>
      </w:r>
      <w:r w:rsidR="00A26AEA" w:rsidRPr="001C38A6">
        <w:rPr>
          <w:rFonts w:asciiTheme="minorHAnsi" w:hAnsiTheme="minorHAnsi" w:cstheme="minorHAnsi"/>
          <w:b/>
          <w:bCs/>
          <w:szCs w:val="24"/>
        </w:rPr>
        <w:t xml:space="preserve">chotniczej </w:t>
      </w:r>
      <w:r w:rsidR="00030628" w:rsidRPr="001C38A6">
        <w:rPr>
          <w:rFonts w:asciiTheme="minorHAnsi" w:hAnsiTheme="minorHAnsi" w:cstheme="minorHAnsi"/>
          <w:b/>
          <w:bCs/>
          <w:szCs w:val="24"/>
        </w:rPr>
        <w:t>S</w:t>
      </w:r>
      <w:r w:rsidR="00A26AEA" w:rsidRPr="001C38A6">
        <w:rPr>
          <w:rFonts w:asciiTheme="minorHAnsi" w:hAnsiTheme="minorHAnsi" w:cstheme="minorHAnsi"/>
          <w:b/>
          <w:bCs/>
          <w:szCs w:val="24"/>
        </w:rPr>
        <w:t>traży Pożarnej</w:t>
      </w:r>
      <w:r w:rsidR="00030628" w:rsidRPr="001C38A6">
        <w:rPr>
          <w:rFonts w:asciiTheme="minorHAnsi" w:hAnsiTheme="minorHAnsi" w:cstheme="minorHAnsi"/>
          <w:b/>
          <w:bCs/>
          <w:szCs w:val="24"/>
        </w:rPr>
        <w:t xml:space="preserve"> w Nowym Miasteczku.</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041"/>
      </w:tblGrid>
      <w:tr w:rsidR="001C38A6" w:rsidRPr="001C38A6" w14:paraId="4550F3A4" w14:textId="77777777" w:rsidTr="00B51CAF">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2442E207" w14:textId="775A29BF" w:rsidR="00B51CAF" w:rsidRPr="001C38A6" w:rsidRDefault="00B51CAF" w:rsidP="00A26AEA">
            <w:pPr>
              <w:spacing w:before="20" w:after="20" w:line="256" w:lineRule="auto"/>
              <w:jc w:val="center"/>
              <w:rPr>
                <w:rFonts w:asciiTheme="minorHAnsi" w:hAnsiTheme="minorHAnsi" w:cstheme="minorHAnsi"/>
                <w:b/>
                <w:sz w:val="24"/>
                <w:szCs w:val="24"/>
              </w:rPr>
            </w:pPr>
            <w:r w:rsidRPr="001C38A6">
              <w:rPr>
                <w:rFonts w:asciiTheme="minorHAnsi" w:hAnsiTheme="minorHAnsi" w:cstheme="minorHAnsi"/>
                <w:b/>
                <w:sz w:val="24"/>
                <w:szCs w:val="24"/>
              </w:rPr>
              <w:t>Lp.</w:t>
            </w:r>
          </w:p>
        </w:tc>
        <w:tc>
          <w:tcPr>
            <w:tcW w:w="13041" w:type="dxa"/>
            <w:tcBorders>
              <w:top w:val="single" w:sz="4" w:space="0" w:color="auto"/>
              <w:left w:val="single" w:sz="4" w:space="0" w:color="auto"/>
              <w:bottom w:val="single" w:sz="4" w:space="0" w:color="auto"/>
              <w:right w:val="single" w:sz="4" w:space="0" w:color="auto"/>
            </w:tcBorders>
            <w:shd w:val="clear" w:color="auto" w:fill="999999"/>
            <w:vAlign w:val="center"/>
            <w:hideMark/>
          </w:tcPr>
          <w:p w14:paraId="34E5EAA7" w14:textId="77777777" w:rsidR="00B51CAF" w:rsidRPr="001C38A6" w:rsidRDefault="00B51CAF" w:rsidP="00D62AFC">
            <w:pPr>
              <w:spacing w:before="20" w:after="20" w:line="256" w:lineRule="auto"/>
              <w:jc w:val="center"/>
              <w:rPr>
                <w:rFonts w:asciiTheme="minorHAnsi" w:hAnsiTheme="minorHAnsi" w:cstheme="minorHAnsi"/>
                <w:b/>
                <w:sz w:val="24"/>
                <w:szCs w:val="24"/>
              </w:rPr>
            </w:pPr>
            <w:r w:rsidRPr="001C38A6">
              <w:rPr>
                <w:rFonts w:asciiTheme="minorHAnsi" w:hAnsiTheme="minorHAnsi" w:cstheme="minorHAnsi"/>
                <w:b/>
                <w:sz w:val="24"/>
                <w:szCs w:val="24"/>
              </w:rPr>
              <w:t>WYMAGANIA ZAMAWIAJĄCEGO</w:t>
            </w:r>
          </w:p>
        </w:tc>
      </w:tr>
      <w:tr w:rsidR="001C38A6" w:rsidRPr="001C38A6" w14:paraId="62F6BB2F"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0780127B" w14:textId="77777777" w:rsidR="00B51CAF" w:rsidRPr="001C38A6" w:rsidRDefault="00B51CAF" w:rsidP="00D62AFC">
            <w:pPr>
              <w:spacing w:before="20" w:after="20" w:line="256" w:lineRule="auto"/>
              <w:jc w:val="center"/>
              <w:rPr>
                <w:rFonts w:asciiTheme="minorHAnsi" w:hAnsiTheme="minorHAnsi" w:cstheme="minorHAnsi"/>
                <w:b/>
                <w:sz w:val="24"/>
                <w:szCs w:val="24"/>
              </w:rPr>
            </w:pPr>
            <w:r w:rsidRPr="001C38A6">
              <w:rPr>
                <w:rFonts w:asciiTheme="minorHAnsi" w:hAnsiTheme="minorHAnsi" w:cstheme="minorHAnsi"/>
                <w:b/>
                <w:sz w:val="24"/>
                <w:szCs w:val="24"/>
              </w:rPr>
              <w:t>I.</w:t>
            </w:r>
          </w:p>
        </w:tc>
        <w:tc>
          <w:tcPr>
            <w:tcW w:w="13041" w:type="dxa"/>
            <w:tcBorders>
              <w:top w:val="single" w:sz="4" w:space="0" w:color="auto"/>
              <w:left w:val="single" w:sz="4" w:space="0" w:color="auto"/>
              <w:bottom w:val="single" w:sz="4" w:space="0" w:color="auto"/>
              <w:right w:val="single" w:sz="4" w:space="0" w:color="auto"/>
            </w:tcBorders>
            <w:hideMark/>
          </w:tcPr>
          <w:p w14:paraId="5751BBF8" w14:textId="2B90A1D9" w:rsidR="00B51CAF" w:rsidRPr="001C38A6" w:rsidRDefault="00B51CAF" w:rsidP="00D1714A">
            <w:pPr>
              <w:spacing w:before="20" w:after="20" w:line="256" w:lineRule="auto"/>
              <w:rPr>
                <w:rFonts w:asciiTheme="minorHAnsi" w:hAnsiTheme="minorHAnsi" w:cstheme="minorHAnsi"/>
                <w:b/>
                <w:sz w:val="24"/>
                <w:szCs w:val="24"/>
              </w:rPr>
            </w:pPr>
            <w:r w:rsidRPr="001C38A6">
              <w:rPr>
                <w:rFonts w:asciiTheme="minorHAnsi" w:hAnsiTheme="minorHAnsi" w:cstheme="minorHAnsi"/>
                <w:b/>
                <w:sz w:val="24"/>
                <w:szCs w:val="24"/>
              </w:rPr>
              <w:t>OPIS POJAZDU – Podwozie z kabiną</w:t>
            </w:r>
          </w:p>
        </w:tc>
      </w:tr>
      <w:tr w:rsidR="001C38A6" w:rsidRPr="001C38A6" w14:paraId="277D098E"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2E77DE08" w14:textId="77777777"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w:t>
            </w:r>
          </w:p>
        </w:tc>
        <w:tc>
          <w:tcPr>
            <w:tcW w:w="13041" w:type="dxa"/>
            <w:tcBorders>
              <w:top w:val="single" w:sz="4" w:space="0" w:color="auto"/>
              <w:left w:val="single" w:sz="4" w:space="0" w:color="auto"/>
              <w:bottom w:val="single" w:sz="4" w:space="0" w:color="auto"/>
              <w:right w:val="single" w:sz="4" w:space="0" w:color="auto"/>
            </w:tcBorders>
            <w:hideMark/>
          </w:tcPr>
          <w:p w14:paraId="478D9838" w14:textId="7D779DA2" w:rsidR="00B51CAF" w:rsidRPr="001C38A6" w:rsidRDefault="00B51CAF" w:rsidP="00A26AEA">
            <w:pPr>
              <w:spacing w:before="20" w:after="20" w:line="256" w:lineRule="auto"/>
              <w:jc w:val="both"/>
              <w:rPr>
                <w:rFonts w:asciiTheme="minorHAnsi" w:hAnsiTheme="minorHAnsi" w:cstheme="minorHAnsi"/>
                <w:sz w:val="24"/>
                <w:szCs w:val="24"/>
              </w:rPr>
            </w:pPr>
            <w:r w:rsidRPr="001C38A6">
              <w:rPr>
                <w:rStyle w:val="FontStyle33"/>
                <w:rFonts w:asciiTheme="minorHAnsi" w:hAnsiTheme="minorHAnsi" w:cstheme="minorHAnsi"/>
                <w:sz w:val="24"/>
                <w:szCs w:val="24"/>
              </w:rPr>
              <w:t xml:space="preserve">Pojazd wraz ze specjalistycznym sprzętem do działań ratowniczo-gaśniczych. Fabrycznie nowy, rok produkcji podwozia </w:t>
            </w:r>
            <w:r w:rsidRPr="00371CD7">
              <w:rPr>
                <w:rStyle w:val="FontStyle33"/>
                <w:rFonts w:asciiTheme="minorHAnsi" w:hAnsiTheme="minorHAnsi" w:cstheme="minorHAnsi"/>
                <w:sz w:val="24"/>
                <w:szCs w:val="24"/>
              </w:rPr>
              <w:t xml:space="preserve">min. 2021, </w:t>
            </w:r>
            <w:r w:rsidRPr="001C38A6">
              <w:rPr>
                <w:rStyle w:val="FontStyle33"/>
                <w:rFonts w:asciiTheme="minorHAnsi" w:hAnsiTheme="minorHAnsi" w:cstheme="minorHAnsi"/>
                <w:sz w:val="24"/>
                <w:szCs w:val="24"/>
              </w:rPr>
              <w:t>musi spełniać wymagania Polskiej Normy PN-EN 1846-1 oraz PN-EN 1846-2.</w:t>
            </w:r>
          </w:p>
        </w:tc>
      </w:tr>
      <w:tr w:rsidR="001C38A6" w:rsidRPr="001C38A6" w14:paraId="155CAE70"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02E44503" w14:textId="77777777"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w:t>
            </w:r>
          </w:p>
        </w:tc>
        <w:tc>
          <w:tcPr>
            <w:tcW w:w="13041" w:type="dxa"/>
            <w:tcBorders>
              <w:top w:val="single" w:sz="4" w:space="0" w:color="auto"/>
              <w:left w:val="single" w:sz="4" w:space="0" w:color="auto"/>
              <w:bottom w:val="single" w:sz="4" w:space="0" w:color="auto"/>
              <w:right w:val="single" w:sz="4" w:space="0" w:color="auto"/>
            </w:tcBorders>
            <w:hideMark/>
          </w:tcPr>
          <w:p w14:paraId="0A382EF4" w14:textId="5CEE5691" w:rsidR="00B51CAF" w:rsidRPr="001C38A6" w:rsidRDefault="00B51CAF" w:rsidP="00A26AEA">
            <w:pPr>
              <w:spacing w:before="20" w:after="20" w:line="256" w:lineRule="auto"/>
              <w:jc w:val="both"/>
              <w:rPr>
                <w:rFonts w:asciiTheme="minorHAnsi" w:hAnsiTheme="minorHAnsi" w:cstheme="minorHAnsi"/>
                <w:sz w:val="24"/>
                <w:szCs w:val="24"/>
              </w:rPr>
            </w:pPr>
            <w:r w:rsidRPr="001C38A6">
              <w:rPr>
                <w:rStyle w:val="FontStyle33"/>
                <w:rFonts w:asciiTheme="minorHAnsi" w:hAnsiTheme="minorHAnsi" w:cstheme="minorHAnsi"/>
                <w:sz w:val="24"/>
                <w:szCs w:val="24"/>
              </w:rPr>
              <w:t>Maksymalna masa rzeczywista (MMR) samochodu gotowego do</w:t>
            </w:r>
            <w:r w:rsidR="007B75A7">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jazdy nie może przekroczyć maksymalnych wartości określonych przez producenta podwozia bazowego.</w:t>
            </w:r>
          </w:p>
        </w:tc>
      </w:tr>
      <w:tr w:rsidR="001C38A6" w:rsidRPr="001C38A6" w14:paraId="3F8F8153"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1F9CCED3" w14:textId="77777777"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w:t>
            </w:r>
          </w:p>
        </w:tc>
        <w:tc>
          <w:tcPr>
            <w:tcW w:w="13041" w:type="dxa"/>
            <w:tcBorders>
              <w:top w:val="single" w:sz="4" w:space="0" w:color="auto"/>
              <w:left w:val="single" w:sz="4" w:space="0" w:color="auto"/>
              <w:bottom w:val="single" w:sz="4" w:space="0" w:color="auto"/>
              <w:right w:val="single" w:sz="4" w:space="0" w:color="auto"/>
            </w:tcBorders>
            <w:hideMark/>
          </w:tcPr>
          <w:p w14:paraId="64C146A3" w14:textId="77777777" w:rsidR="00B51CAF" w:rsidRPr="001C38A6" w:rsidRDefault="00B51CAF" w:rsidP="00A26AEA">
            <w:pPr>
              <w:pStyle w:val="Style9"/>
              <w:widowControl/>
              <w:spacing w:line="278" w:lineRule="exact"/>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Bilans masowy pojazdu z wyszczególnieniem na:</w:t>
            </w:r>
          </w:p>
          <w:p w14:paraId="65BFB80D" w14:textId="66E62CBD" w:rsidR="00B51CAF" w:rsidRPr="001C38A6" w:rsidRDefault="00B51CAF" w:rsidP="00B149CB">
            <w:pPr>
              <w:pStyle w:val="Style9"/>
              <w:widowControl/>
              <w:numPr>
                <w:ilvl w:val="0"/>
                <w:numId w:val="5"/>
              </w:numPr>
              <w:spacing w:line="278" w:lineRule="exact"/>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masę całkowitą pojazdu z załogą, pełnymi zbiornikami, wyposażeniem - masę własną pojazdu - nacisk na oś przednią i tylną,</w:t>
            </w:r>
          </w:p>
          <w:p w14:paraId="5D915BF1" w14:textId="7E84CC11" w:rsidR="00B51CAF" w:rsidRPr="001C38A6" w:rsidRDefault="00B51CAF" w:rsidP="00B149CB">
            <w:pPr>
              <w:pStyle w:val="Style9"/>
              <w:widowControl/>
              <w:numPr>
                <w:ilvl w:val="0"/>
                <w:numId w:val="5"/>
              </w:numPr>
              <w:spacing w:line="278" w:lineRule="exact"/>
              <w:ind w:left="169" w:hanging="169"/>
              <w:jc w:val="both"/>
              <w:rPr>
                <w:rFonts w:asciiTheme="minorHAnsi" w:hAnsiTheme="minorHAnsi" w:cstheme="minorHAnsi"/>
              </w:rPr>
            </w:pPr>
            <w:r w:rsidRPr="001C38A6">
              <w:rPr>
                <w:rStyle w:val="FontStyle33"/>
                <w:rFonts w:asciiTheme="minorHAnsi" w:hAnsiTheme="minorHAnsi" w:cstheme="minorHAnsi"/>
                <w:sz w:val="24"/>
                <w:szCs w:val="24"/>
              </w:rPr>
              <w:t>obciążenia strony lewej i prawej pojazdu dopuszczalna różnica w obciążeniu strony lewej i prawej nie może przekroczyć 3%.</w:t>
            </w:r>
          </w:p>
        </w:tc>
      </w:tr>
      <w:tr w:rsidR="001C38A6" w:rsidRPr="001C38A6" w14:paraId="7FEB15BE"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7F613453" w14:textId="77777777" w:rsidR="00B51CAF" w:rsidRPr="001C38A6" w:rsidRDefault="00B51CAF" w:rsidP="00B149CB">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1.4.</w:t>
            </w:r>
          </w:p>
        </w:tc>
        <w:tc>
          <w:tcPr>
            <w:tcW w:w="13041" w:type="dxa"/>
            <w:tcBorders>
              <w:top w:val="single" w:sz="4" w:space="0" w:color="auto"/>
              <w:left w:val="single" w:sz="4" w:space="0" w:color="auto"/>
              <w:bottom w:val="single" w:sz="4" w:space="0" w:color="auto"/>
              <w:right w:val="single" w:sz="4" w:space="0" w:color="auto"/>
            </w:tcBorders>
            <w:hideMark/>
          </w:tcPr>
          <w:p w14:paraId="4F2158ED" w14:textId="47959A97" w:rsidR="00B51CAF" w:rsidRPr="001C38A6" w:rsidRDefault="00B51CAF" w:rsidP="00B149CB">
            <w:pPr>
              <w:spacing w:before="20" w:after="20" w:line="256" w:lineRule="auto"/>
              <w:jc w:val="both"/>
              <w:rPr>
                <w:rFonts w:asciiTheme="minorHAnsi" w:hAnsiTheme="minorHAnsi" w:cstheme="minorHAnsi"/>
                <w:sz w:val="24"/>
                <w:szCs w:val="24"/>
              </w:rPr>
            </w:pPr>
            <w:r w:rsidRPr="00371CD7">
              <w:rPr>
                <w:rFonts w:asciiTheme="minorHAnsi" w:hAnsiTheme="minorHAnsi" w:cstheme="minorHAnsi"/>
                <w:sz w:val="24"/>
                <w:szCs w:val="24"/>
              </w:rPr>
              <w:t xml:space="preserve">Pojazd musi spełniać wymagania polskich przepisów o ruchu drogowym, z uwzględnieniem wymagań dotyczących pojazdów uprzywilejowanych, zgodnie z ustawą z dnia 20 czerwca 1997r. Prawo o ruchu drogowym (tj. Dz. U. 2020 poz. 110 ze zm.), wraz </w:t>
            </w:r>
            <w:r w:rsidRPr="00371CD7">
              <w:rPr>
                <w:rFonts w:asciiTheme="minorHAnsi" w:hAnsiTheme="minorHAnsi" w:cstheme="minorHAnsi"/>
                <w:sz w:val="24"/>
                <w:szCs w:val="24"/>
              </w:rPr>
              <w:br/>
              <w:t>z przepisami wykonawczymi do ustawy oraz wymagania zawarte w rozporządzeniu Ministra Infrastruktury z dnia 31 grudnia 2002r. w sprawie warunków technicznych pojazdów oraz zakresu ich niezbędnego wyposażenia (Dz. U. 2016 poz. 2022 ze zm.).</w:t>
            </w:r>
          </w:p>
        </w:tc>
      </w:tr>
      <w:tr w:rsidR="001C38A6" w:rsidRPr="001C38A6" w14:paraId="5FEB92E7" w14:textId="77777777" w:rsidTr="00B51CAF">
        <w:tc>
          <w:tcPr>
            <w:tcW w:w="851" w:type="dxa"/>
            <w:tcBorders>
              <w:top w:val="single" w:sz="4" w:space="0" w:color="auto"/>
              <w:left w:val="single" w:sz="4" w:space="0" w:color="auto"/>
              <w:bottom w:val="single" w:sz="4" w:space="0" w:color="auto"/>
              <w:right w:val="single" w:sz="4" w:space="0" w:color="auto"/>
            </w:tcBorders>
          </w:tcPr>
          <w:p w14:paraId="24043B6D" w14:textId="7F6B0073"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1.5</w:t>
            </w:r>
          </w:p>
        </w:tc>
        <w:tc>
          <w:tcPr>
            <w:tcW w:w="13041" w:type="dxa"/>
            <w:tcBorders>
              <w:top w:val="single" w:sz="4" w:space="0" w:color="auto"/>
              <w:left w:val="single" w:sz="4" w:space="0" w:color="auto"/>
              <w:bottom w:val="single" w:sz="4" w:space="0" w:color="auto"/>
              <w:right w:val="single" w:sz="4" w:space="0" w:color="auto"/>
            </w:tcBorders>
          </w:tcPr>
          <w:p w14:paraId="616DCB9B" w14:textId="3A7A3326" w:rsidR="00B51CAF" w:rsidRPr="001C38A6" w:rsidRDefault="00B51CAF" w:rsidP="00B149CB">
            <w:pPr>
              <w:pStyle w:val="Bezodstpw"/>
              <w:jc w:val="both"/>
              <w:rPr>
                <w:rStyle w:val="FontStyle31"/>
                <w:rFonts w:asciiTheme="minorHAnsi" w:hAnsiTheme="minorHAnsi" w:cstheme="minorHAnsi"/>
                <w:sz w:val="24"/>
                <w:szCs w:val="24"/>
              </w:rPr>
            </w:pPr>
            <w:r w:rsidRPr="001C38A6">
              <w:rPr>
                <w:rStyle w:val="FontStyle33"/>
                <w:rFonts w:asciiTheme="minorHAnsi" w:hAnsiTheme="minorHAnsi" w:cstheme="minorHAnsi"/>
                <w:sz w:val="24"/>
                <w:szCs w:val="24"/>
              </w:rPr>
              <w:t xml:space="preserve">Pojazd musi posiadać aktualne świadectwo dopuszczenia do stosowania w ochronie przeciwpożarowej na terenie Polski zgodnie </w:t>
            </w:r>
            <w:r w:rsidRPr="001C38A6">
              <w:rPr>
                <w:rStyle w:val="FontStyle33"/>
                <w:rFonts w:asciiTheme="minorHAnsi" w:hAnsiTheme="minorHAnsi" w:cstheme="minorHAnsi"/>
                <w:sz w:val="24"/>
                <w:szCs w:val="24"/>
              </w:rPr>
              <w:br/>
              <w:t xml:space="preserve">z Rozporządzeniem Ministra Spraw Wewnętrznych i Administracji z dnia 20 czerwca 2007r. w sprawie wykazu wyrobów służących zapewnieniu bezpieczeństwa publicznego lub ochronie zdrowia i życia oraz mienia, a także zasad wydawania dopuszczenia tych wyrobów do użytkowania (Dz. U. z 2007r. Nr 143, poz. 1002 z późn. </w:t>
            </w:r>
            <w:proofErr w:type="spellStart"/>
            <w:r w:rsidRPr="001C38A6">
              <w:rPr>
                <w:rStyle w:val="FontStyle33"/>
                <w:rFonts w:asciiTheme="minorHAnsi" w:hAnsiTheme="minorHAnsi" w:cstheme="minorHAnsi"/>
                <w:sz w:val="24"/>
                <w:szCs w:val="24"/>
              </w:rPr>
              <w:t>zm</w:t>
            </w:r>
            <w:proofErr w:type="spellEnd"/>
            <w:r w:rsidRPr="001C38A6">
              <w:rPr>
                <w:rStyle w:val="FontStyle33"/>
                <w:rFonts w:asciiTheme="minorHAnsi" w:hAnsiTheme="minorHAnsi" w:cstheme="minorHAnsi"/>
                <w:sz w:val="24"/>
                <w:szCs w:val="24"/>
              </w:rPr>
              <w:t xml:space="preserve">). </w:t>
            </w:r>
          </w:p>
          <w:p w14:paraId="03DBAE76" w14:textId="2451BD64" w:rsidR="00B51CAF" w:rsidRPr="001C38A6" w:rsidRDefault="00B51CAF" w:rsidP="00B149CB">
            <w:pPr>
              <w:pStyle w:val="Bezodstpw"/>
              <w:jc w:val="both"/>
              <w:rPr>
                <w:rFonts w:asciiTheme="minorHAnsi" w:hAnsiTheme="minorHAnsi" w:cstheme="minorHAnsi"/>
              </w:rPr>
            </w:pPr>
            <w:r w:rsidRPr="001C38A6">
              <w:rPr>
                <w:rStyle w:val="FontStyle33"/>
                <w:rFonts w:asciiTheme="minorHAnsi" w:hAnsiTheme="minorHAnsi" w:cstheme="minorHAnsi"/>
                <w:sz w:val="24"/>
                <w:szCs w:val="24"/>
              </w:rPr>
              <w:t>Świadectwo dopuszczenia na pojazd obejmować ma wyposażenie ratownicze zgodne z  wymaganiami załącznika nr 1 i nr 5 „W</w:t>
            </w:r>
            <w:r w:rsidRPr="001C38A6">
              <w:rPr>
                <w:rStyle w:val="FontStyle33"/>
                <w:rFonts w:asciiTheme="minorHAnsi" w:hAnsiTheme="minorHAnsi" w:cstheme="minorHAnsi"/>
                <w:sz w:val="24"/>
                <w:szCs w:val="24"/>
              </w:rPr>
              <w:t>y</w:t>
            </w:r>
            <w:r w:rsidRPr="001C38A6">
              <w:rPr>
                <w:rStyle w:val="FontStyle33"/>
                <w:rFonts w:asciiTheme="minorHAnsi" w:hAnsiTheme="minorHAnsi" w:cstheme="minorHAnsi"/>
                <w:sz w:val="24"/>
                <w:szCs w:val="24"/>
              </w:rPr>
              <w:t xml:space="preserve">tycznych standaryzacji wyposażenia pojazdów pożarniczych i innych środków transportu Państwowej Straży Pożarnej". </w:t>
            </w:r>
            <w:r w:rsidRPr="001C38A6">
              <w:rPr>
                <w:rFonts w:asciiTheme="minorHAnsi" w:hAnsiTheme="minorHAnsi" w:cstheme="minorHAnsi"/>
              </w:rPr>
              <w:t xml:space="preserve">Dopuszcza się pojazd z dostateczną ilością miejsca pozwalającego na rozmieszczenie sprzętu będącego na wyposażeniu Zamawiającego ze świadectwem dopuszczenia na pojazd nie obejmujący wpisu  dot. wyposażenia ratowniczego zgodnego z wymogami załącznika nr 1 </w:t>
            </w:r>
            <w:r w:rsidRPr="001C38A6">
              <w:rPr>
                <w:rFonts w:asciiTheme="minorHAnsi" w:hAnsiTheme="minorHAnsi" w:cstheme="minorHAnsi"/>
              </w:rPr>
              <w:lastRenderedPageBreak/>
              <w:t>i nr 5 „Wytycznych standaryzacji wyposażenia pojazdów pożarniczych i innych środków transportu Państwowej Straży Pożarnej”.</w:t>
            </w:r>
          </w:p>
          <w:p w14:paraId="2557FF94" w14:textId="7763B5AC" w:rsidR="00B51CAF" w:rsidRPr="001C38A6" w:rsidRDefault="00B51CAF" w:rsidP="00B149CB">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Zamawiający dopuszcza dostarczenie ważnego </w:t>
            </w:r>
            <w:r w:rsidRPr="001C38A6">
              <w:rPr>
                <w:rStyle w:val="FontStyle32"/>
                <w:rFonts w:asciiTheme="minorHAnsi" w:hAnsiTheme="minorHAnsi" w:cstheme="minorHAnsi"/>
                <w:sz w:val="24"/>
                <w:szCs w:val="24"/>
              </w:rPr>
              <w:t xml:space="preserve">świadectwa dopuszczenia </w:t>
            </w:r>
            <w:r w:rsidRPr="001C38A6">
              <w:rPr>
                <w:rStyle w:val="FontStyle33"/>
                <w:rFonts w:asciiTheme="minorHAnsi" w:hAnsiTheme="minorHAnsi" w:cstheme="minorHAnsi"/>
                <w:sz w:val="24"/>
                <w:szCs w:val="24"/>
              </w:rPr>
              <w:t xml:space="preserve">najpóźniej w dniu odbioru </w:t>
            </w:r>
            <w:proofErr w:type="spellStart"/>
            <w:r w:rsidRPr="001C38A6">
              <w:rPr>
                <w:rStyle w:val="FontStyle33"/>
                <w:rFonts w:asciiTheme="minorHAnsi" w:hAnsiTheme="minorHAnsi" w:cstheme="minorHAnsi"/>
                <w:sz w:val="24"/>
                <w:szCs w:val="24"/>
              </w:rPr>
              <w:t>techniczno</w:t>
            </w:r>
            <w:proofErr w:type="spellEnd"/>
            <w:r w:rsidRPr="001C38A6">
              <w:rPr>
                <w:rStyle w:val="FontStyle33"/>
                <w:rFonts w:asciiTheme="minorHAnsi" w:hAnsiTheme="minorHAnsi" w:cstheme="minorHAnsi"/>
                <w:sz w:val="24"/>
                <w:szCs w:val="24"/>
              </w:rPr>
              <w:t xml:space="preserve"> - jakościowego.</w:t>
            </w:r>
          </w:p>
          <w:p w14:paraId="3BF4A98E" w14:textId="7D091676" w:rsidR="00B51CAF" w:rsidRPr="001C38A6" w:rsidRDefault="00B51CAF" w:rsidP="00B149CB">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Sprzęt dostarczony z pojazdem, jeżeli jest dla niego wymagane świadectwo dopuszczenia, musi spełniać wymagania rozporządzenia Ministra Spraw Wewnętrznych i Administracji z dnia 20 czerwca 2007r. w sprawie wykazu wyrobów służących zapewnieniu bezpi</w:t>
            </w:r>
            <w:r w:rsidRPr="001C38A6">
              <w:rPr>
                <w:rStyle w:val="FontStyle33"/>
                <w:rFonts w:asciiTheme="minorHAnsi" w:hAnsiTheme="minorHAnsi" w:cstheme="minorHAnsi"/>
                <w:sz w:val="24"/>
                <w:szCs w:val="24"/>
              </w:rPr>
              <w:t>e</w:t>
            </w:r>
            <w:r w:rsidRPr="001C38A6">
              <w:rPr>
                <w:rStyle w:val="FontStyle33"/>
                <w:rFonts w:asciiTheme="minorHAnsi" w:hAnsiTheme="minorHAnsi" w:cstheme="minorHAnsi"/>
                <w:sz w:val="24"/>
                <w:szCs w:val="24"/>
              </w:rPr>
              <w:t>czeństwa publicznego lub ochronie zdrowia i życia oraz mienia, a także zasad wydawania dopuszczenia tych wyrobów do użytk</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 xml:space="preserve">wania (Dz. U. z 2007r. Nr 143, poz. 1002 z późn. </w:t>
            </w:r>
            <w:proofErr w:type="spellStart"/>
            <w:r w:rsidRPr="001C38A6">
              <w:rPr>
                <w:rStyle w:val="FontStyle33"/>
                <w:rFonts w:asciiTheme="minorHAnsi" w:hAnsiTheme="minorHAnsi" w:cstheme="minorHAnsi"/>
                <w:sz w:val="24"/>
                <w:szCs w:val="24"/>
              </w:rPr>
              <w:t>zm</w:t>
            </w:r>
            <w:proofErr w:type="spellEnd"/>
            <w:r w:rsidRPr="001C38A6">
              <w:rPr>
                <w:rStyle w:val="FontStyle33"/>
                <w:rFonts w:asciiTheme="minorHAnsi" w:hAnsiTheme="minorHAnsi" w:cstheme="minorHAnsi"/>
                <w:sz w:val="24"/>
                <w:szCs w:val="24"/>
              </w:rPr>
              <w:t>).</w:t>
            </w:r>
          </w:p>
          <w:p w14:paraId="51688675" w14:textId="0DB338C8" w:rsidR="00B51CAF" w:rsidRPr="001C38A6" w:rsidRDefault="00B51CAF" w:rsidP="00B149CB">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Zamawiający dopuszcza dostarczenie ważnych świadectw dopuszczenia dla tego sprzętu najpóźniej w dniu odbioru </w:t>
            </w:r>
            <w:proofErr w:type="spellStart"/>
            <w:r w:rsidRPr="001C38A6">
              <w:rPr>
                <w:rStyle w:val="FontStyle33"/>
                <w:rFonts w:asciiTheme="minorHAnsi" w:hAnsiTheme="minorHAnsi" w:cstheme="minorHAnsi"/>
                <w:sz w:val="24"/>
                <w:szCs w:val="24"/>
              </w:rPr>
              <w:t>techniczno</w:t>
            </w:r>
            <w:proofErr w:type="spellEnd"/>
            <w:r w:rsidRPr="001C38A6">
              <w:rPr>
                <w:rStyle w:val="FontStyle33"/>
                <w:rFonts w:asciiTheme="minorHAnsi" w:hAnsiTheme="minorHAnsi" w:cstheme="minorHAnsi"/>
                <w:sz w:val="24"/>
                <w:szCs w:val="24"/>
              </w:rPr>
              <w:t xml:space="preserve"> - jakościowego.</w:t>
            </w:r>
          </w:p>
        </w:tc>
      </w:tr>
      <w:tr w:rsidR="001C38A6" w:rsidRPr="001C38A6" w14:paraId="1755A98F" w14:textId="77777777" w:rsidTr="00B51CAF">
        <w:tc>
          <w:tcPr>
            <w:tcW w:w="851" w:type="dxa"/>
            <w:tcBorders>
              <w:top w:val="single" w:sz="4" w:space="0" w:color="auto"/>
              <w:left w:val="single" w:sz="4" w:space="0" w:color="auto"/>
              <w:bottom w:val="single" w:sz="4" w:space="0" w:color="auto"/>
              <w:right w:val="single" w:sz="4" w:space="0" w:color="auto"/>
            </w:tcBorders>
          </w:tcPr>
          <w:p w14:paraId="6B6F820E" w14:textId="46FD45A5"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1.6</w:t>
            </w:r>
          </w:p>
        </w:tc>
        <w:tc>
          <w:tcPr>
            <w:tcW w:w="13041" w:type="dxa"/>
            <w:tcBorders>
              <w:top w:val="single" w:sz="4" w:space="0" w:color="auto"/>
              <w:left w:val="single" w:sz="4" w:space="0" w:color="auto"/>
              <w:bottom w:val="single" w:sz="4" w:space="0" w:color="auto"/>
              <w:right w:val="single" w:sz="4" w:space="0" w:color="auto"/>
            </w:tcBorders>
          </w:tcPr>
          <w:p w14:paraId="04C675AC" w14:textId="77777777" w:rsidR="00B51CAF" w:rsidRPr="00371CD7" w:rsidRDefault="00B51CAF" w:rsidP="00E8556E">
            <w:pPr>
              <w:pStyle w:val="Style2"/>
              <w:widowControl/>
              <w:tabs>
                <w:tab w:val="left" w:pos="542"/>
              </w:tabs>
              <w:spacing w:before="5"/>
              <w:ind w:firstLine="0"/>
              <w:jc w:val="both"/>
              <w:rPr>
                <w:rFonts w:asciiTheme="minorHAnsi" w:hAnsiTheme="minorHAnsi" w:cstheme="minorHAnsi"/>
              </w:rPr>
            </w:pPr>
            <w:r w:rsidRPr="00371CD7">
              <w:rPr>
                <w:rFonts w:asciiTheme="minorHAnsi" w:hAnsiTheme="minorHAnsi" w:cstheme="minorHAnsi"/>
              </w:rPr>
              <w:t>Pojazd musi być oznakowany numerami operacyjnymi Państwowej Straży Pożarnej zgodnie z Zarządzeniem nr 1 Komendanta Głównego Państwowej Straży Pożarnej z dnia 24 stycznia 2020r. w sprawie gospodarki transportowej w jednostkach organizacy</w:t>
            </w:r>
            <w:r w:rsidRPr="00371CD7">
              <w:rPr>
                <w:rFonts w:asciiTheme="minorHAnsi" w:hAnsiTheme="minorHAnsi" w:cstheme="minorHAnsi"/>
              </w:rPr>
              <w:t>j</w:t>
            </w:r>
            <w:r w:rsidRPr="00371CD7">
              <w:rPr>
                <w:rFonts w:asciiTheme="minorHAnsi" w:hAnsiTheme="minorHAnsi" w:cstheme="minorHAnsi"/>
              </w:rPr>
              <w:t>nych Państwowej Straży Pożarnej (Dz. Urz. KG PSP z 2020 poz. 3 ze zm.). Dane dotyczące oznaczenia zostaną przekazane w trakcie realizacji zamówienia.</w:t>
            </w:r>
          </w:p>
          <w:p w14:paraId="2FDD40A2" w14:textId="77594E06" w:rsidR="00B51CAF" w:rsidRPr="00371CD7" w:rsidRDefault="00B51CAF" w:rsidP="00E8556E">
            <w:pPr>
              <w:pStyle w:val="Style2"/>
              <w:widowControl/>
              <w:tabs>
                <w:tab w:val="left" w:pos="542"/>
              </w:tabs>
              <w:spacing w:before="5"/>
              <w:ind w:firstLine="0"/>
              <w:jc w:val="both"/>
              <w:rPr>
                <w:rStyle w:val="FontStyle33"/>
                <w:rFonts w:asciiTheme="minorHAnsi" w:hAnsiTheme="minorHAnsi" w:cstheme="minorHAnsi"/>
                <w:sz w:val="24"/>
                <w:szCs w:val="24"/>
              </w:rPr>
            </w:pPr>
            <w:r w:rsidRPr="00371CD7">
              <w:rPr>
                <w:rStyle w:val="FontStyle33"/>
                <w:rFonts w:asciiTheme="minorHAnsi" w:hAnsiTheme="minorHAnsi" w:cstheme="minorHAnsi"/>
                <w:sz w:val="24"/>
                <w:szCs w:val="24"/>
              </w:rPr>
              <w:t>Dodatkowo wykonawca wykona i naklei na drzwiach przednich kierowcy i dowódcy logo herbu Zamawiającego wraz z nazwą mie</w:t>
            </w:r>
            <w:r w:rsidRPr="00371CD7">
              <w:rPr>
                <w:rStyle w:val="FontStyle33"/>
                <w:rFonts w:asciiTheme="minorHAnsi" w:hAnsiTheme="minorHAnsi" w:cstheme="minorHAnsi"/>
                <w:sz w:val="24"/>
                <w:szCs w:val="24"/>
              </w:rPr>
              <w:t>j</w:t>
            </w:r>
            <w:r w:rsidRPr="00371CD7">
              <w:rPr>
                <w:rStyle w:val="FontStyle33"/>
                <w:rFonts w:asciiTheme="minorHAnsi" w:hAnsiTheme="minorHAnsi" w:cstheme="minorHAnsi"/>
                <w:sz w:val="24"/>
                <w:szCs w:val="24"/>
              </w:rPr>
              <w:t>scowości.</w:t>
            </w:r>
          </w:p>
        </w:tc>
      </w:tr>
      <w:tr w:rsidR="001C38A6" w:rsidRPr="001C38A6" w14:paraId="7EE1124D" w14:textId="77777777" w:rsidTr="00B51CAF">
        <w:tc>
          <w:tcPr>
            <w:tcW w:w="851" w:type="dxa"/>
            <w:tcBorders>
              <w:top w:val="single" w:sz="4" w:space="0" w:color="auto"/>
              <w:left w:val="single" w:sz="4" w:space="0" w:color="auto"/>
              <w:bottom w:val="single" w:sz="4" w:space="0" w:color="auto"/>
              <w:right w:val="single" w:sz="4" w:space="0" w:color="auto"/>
            </w:tcBorders>
          </w:tcPr>
          <w:p w14:paraId="4C56993B" w14:textId="7D65AD2B"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1.7</w:t>
            </w:r>
          </w:p>
        </w:tc>
        <w:tc>
          <w:tcPr>
            <w:tcW w:w="13041" w:type="dxa"/>
            <w:tcBorders>
              <w:top w:val="single" w:sz="4" w:space="0" w:color="auto"/>
              <w:left w:val="single" w:sz="4" w:space="0" w:color="auto"/>
              <w:bottom w:val="single" w:sz="4" w:space="0" w:color="auto"/>
              <w:right w:val="single" w:sz="4" w:space="0" w:color="auto"/>
            </w:tcBorders>
          </w:tcPr>
          <w:p w14:paraId="6D75807E" w14:textId="5A31C4DA" w:rsidR="00B51CAF" w:rsidRPr="00371CD7" w:rsidRDefault="00B51CAF" w:rsidP="00E8556E">
            <w:pPr>
              <w:pStyle w:val="Bezodstpw"/>
              <w:jc w:val="both"/>
              <w:rPr>
                <w:rStyle w:val="FontStyle33"/>
                <w:rFonts w:asciiTheme="minorHAnsi" w:hAnsiTheme="minorHAnsi" w:cstheme="minorHAnsi"/>
                <w:sz w:val="24"/>
                <w:szCs w:val="24"/>
              </w:rPr>
            </w:pPr>
            <w:r w:rsidRPr="00371CD7">
              <w:rPr>
                <w:rStyle w:val="FontStyle33"/>
                <w:rFonts w:asciiTheme="minorHAnsi" w:hAnsiTheme="minorHAnsi" w:cstheme="minorHAnsi"/>
                <w:sz w:val="24"/>
                <w:szCs w:val="24"/>
              </w:rPr>
              <w:t xml:space="preserve">Na samochodzie należy zamieścić po 3 tabliczki informacyjne - po jednej z prawej i lewej strony pojazdu oraz jedną z tyłu pojazdu. Dokładne ich umiejscowienie zostanie wskazane przez Zamawiającego w trakcie realizacji zamówienia. Tabliczki należy wykonać na folii samoprzylepnej, odpornej na niekorzystne działanie warunków atmosferycznych. Wzór </w:t>
            </w:r>
            <w:r w:rsidRPr="00371CD7">
              <w:rPr>
                <w:rStyle w:val="FontStyle50"/>
                <w:rFonts w:asciiTheme="minorHAnsi" w:hAnsiTheme="minorHAnsi" w:cstheme="minorHAnsi"/>
                <w:b w:val="0"/>
                <w:bCs w:val="0"/>
                <w:sz w:val="24"/>
                <w:szCs w:val="24"/>
              </w:rPr>
              <w:t>i</w:t>
            </w:r>
            <w:r w:rsidRPr="00371CD7">
              <w:rPr>
                <w:rStyle w:val="FontStyle50"/>
                <w:rFonts w:asciiTheme="minorHAnsi" w:hAnsiTheme="minorHAnsi" w:cstheme="minorHAnsi"/>
                <w:sz w:val="24"/>
                <w:szCs w:val="24"/>
              </w:rPr>
              <w:t xml:space="preserve"> </w:t>
            </w:r>
            <w:r w:rsidRPr="00371CD7">
              <w:rPr>
                <w:rStyle w:val="FontStyle33"/>
                <w:rFonts w:asciiTheme="minorHAnsi" w:hAnsiTheme="minorHAnsi" w:cstheme="minorHAnsi"/>
                <w:sz w:val="24"/>
                <w:szCs w:val="24"/>
              </w:rPr>
              <w:t>rozmiar tabliczki zostaną podane przez Zamawiającego w trakcie realizacji zamówienia.</w:t>
            </w:r>
          </w:p>
          <w:p w14:paraId="314154CF" w14:textId="2BDA9840" w:rsidR="00B51CAF" w:rsidRPr="00371CD7" w:rsidRDefault="00B51CAF" w:rsidP="00E8556E">
            <w:pPr>
              <w:pStyle w:val="Bezodstpw"/>
              <w:jc w:val="both"/>
              <w:rPr>
                <w:rStyle w:val="FontStyle33"/>
                <w:rFonts w:asciiTheme="minorHAnsi" w:hAnsiTheme="minorHAnsi" w:cstheme="minorHAnsi"/>
                <w:sz w:val="24"/>
                <w:szCs w:val="24"/>
                <w:highlight w:val="yellow"/>
              </w:rPr>
            </w:pPr>
            <w:r w:rsidRPr="00371CD7">
              <w:rPr>
                <w:rStyle w:val="FontStyle33"/>
                <w:rFonts w:asciiTheme="minorHAnsi" w:hAnsiTheme="minorHAnsi" w:cstheme="minorHAnsi"/>
                <w:sz w:val="24"/>
                <w:szCs w:val="24"/>
              </w:rPr>
              <w:t>Dodatkowo Wykonawca przekaże Zamawiającemu po 30 szt. tabliczek umożliwiających samodzielne ich naklejanie</w:t>
            </w:r>
            <w:r w:rsidR="00D33C57" w:rsidRPr="00371CD7">
              <w:rPr>
                <w:rStyle w:val="FontStyle33"/>
                <w:rFonts w:asciiTheme="minorHAnsi" w:hAnsiTheme="minorHAnsi" w:cstheme="minorHAnsi"/>
                <w:sz w:val="24"/>
                <w:szCs w:val="24"/>
              </w:rPr>
              <w:t>.</w:t>
            </w:r>
          </w:p>
        </w:tc>
      </w:tr>
      <w:tr w:rsidR="001C38A6" w:rsidRPr="001C38A6" w14:paraId="5D6B7B6E" w14:textId="77777777" w:rsidTr="00B51CAF">
        <w:tc>
          <w:tcPr>
            <w:tcW w:w="851" w:type="dxa"/>
            <w:tcBorders>
              <w:top w:val="single" w:sz="4" w:space="0" w:color="auto"/>
              <w:left w:val="single" w:sz="4" w:space="0" w:color="auto"/>
              <w:bottom w:val="single" w:sz="4" w:space="0" w:color="auto"/>
              <w:right w:val="single" w:sz="4" w:space="0" w:color="auto"/>
            </w:tcBorders>
          </w:tcPr>
          <w:p w14:paraId="1B880D6F" w14:textId="40B14FD8"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1.8</w:t>
            </w:r>
          </w:p>
        </w:tc>
        <w:tc>
          <w:tcPr>
            <w:tcW w:w="13041" w:type="dxa"/>
            <w:tcBorders>
              <w:top w:val="single" w:sz="4" w:space="0" w:color="auto"/>
              <w:left w:val="single" w:sz="4" w:space="0" w:color="auto"/>
              <w:bottom w:val="single" w:sz="4" w:space="0" w:color="auto"/>
              <w:right w:val="single" w:sz="4" w:space="0" w:color="auto"/>
            </w:tcBorders>
          </w:tcPr>
          <w:p w14:paraId="3EFA6FCE" w14:textId="77777777" w:rsidR="00B51CAF" w:rsidRPr="001C38A6" w:rsidRDefault="00B51CAF" w:rsidP="00AA1B4E">
            <w:pPr>
              <w:pStyle w:val="Style8"/>
              <w:widowControl/>
              <w:spacing w:before="5" w:line="278" w:lineRule="exact"/>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Pojazd wyposażony w:</w:t>
            </w:r>
          </w:p>
          <w:p w14:paraId="1EA4E0C1" w14:textId="02B715CE"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belka sygnalizacyjna mocowana na stałe, wykonana w technologii LED o szerokości min. 1750 mm i wysokości max. 65 mm. min. 8 paneli LED z przodu belki oraz min. 2 panele na każdym boku. Całość wykonana z tworzywa o wzmocnionej odporności na środki chemiczne używane do czyszczenia pojazdu, podstawa belki wykonana z aluminium. Belka wyposażona dodatkowo w dwa mod</w:t>
            </w:r>
            <w:r w:rsidRPr="001C38A6">
              <w:rPr>
                <w:rStyle w:val="FontStyle33"/>
                <w:rFonts w:asciiTheme="minorHAnsi" w:hAnsiTheme="minorHAnsi" w:cstheme="minorHAnsi"/>
                <w:sz w:val="24"/>
                <w:szCs w:val="24"/>
              </w:rPr>
              <w:t>u</w:t>
            </w:r>
            <w:r w:rsidRPr="001C38A6">
              <w:rPr>
                <w:rStyle w:val="FontStyle33"/>
                <w:rFonts w:asciiTheme="minorHAnsi" w:hAnsiTheme="minorHAnsi" w:cstheme="minorHAnsi"/>
                <w:sz w:val="24"/>
                <w:szCs w:val="24"/>
              </w:rPr>
              <w:t>ły oświetleniowe koloru białego umieszczone centralnie oraz światło czerwone do jazdy w kolumnie;</w:t>
            </w:r>
          </w:p>
          <w:p w14:paraId="138FC8EA" w14:textId="69519C0A"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urządzenie dźwiękowe (min. 3 modulowane tony zmieniane przyciskiem sygnału przy kierownicy) wyposażone w funkcję megaf</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nu. Wzmacniacz o mocy 200 W wraz z głośnikiem o mocy min 200 W - głośnik do montażu wpuszczanego w zderzaku lub w masce silnika pojazdu. Miejsce zamocowania sterownika i mikrofonu w kabinie zapewniające łatwy dostęp dla kierowcy oraz dowódcy;</w:t>
            </w:r>
          </w:p>
          <w:p w14:paraId="0E1B69B7" w14:textId="321DBBA2"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lampy przeciwmgielne;</w:t>
            </w:r>
          </w:p>
          <w:p w14:paraId="446DA974" w14:textId="77777777"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co najmniej jedna lampa sygnalizacyjna w technologii LED zamontowana w tylnej części zabudowy na dachu lub na tylnej ścianie, z możliwością wyłączenia z kabiny kierowcy;</w:t>
            </w:r>
          </w:p>
          <w:p w14:paraId="79640788" w14:textId="129837A4"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dodatkowe dwie lampy sygnalizacyjne niebieskie w technologii LED, zamontowane z przodu pojazdu na wysokości lusterka </w:t>
            </w:r>
            <w:r w:rsidRPr="001C38A6">
              <w:rPr>
                <w:rStyle w:val="FontStyle33"/>
                <w:rFonts w:asciiTheme="minorHAnsi" w:hAnsiTheme="minorHAnsi" w:cstheme="minorHAnsi"/>
                <w:sz w:val="24"/>
                <w:szCs w:val="24"/>
              </w:rPr>
              <w:lastRenderedPageBreak/>
              <w:t>wstecznego samochodu osobowego oraz po cztery lampy sygnalizacyjne niebieskie typu LED zamontowane na każdym boku z</w:t>
            </w:r>
            <w:r w:rsidRPr="001C38A6">
              <w:rPr>
                <w:rStyle w:val="FontStyle33"/>
                <w:rFonts w:asciiTheme="minorHAnsi" w:hAnsiTheme="minorHAnsi" w:cstheme="minorHAnsi"/>
                <w:sz w:val="24"/>
                <w:szCs w:val="24"/>
              </w:rPr>
              <w:t>a</w:t>
            </w:r>
            <w:r w:rsidRPr="001C38A6">
              <w:rPr>
                <w:rStyle w:val="FontStyle33"/>
                <w:rFonts w:asciiTheme="minorHAnsi" w:hAnsiTheme="minorHAnsi" w:cstheme="minorHAnsi"/>
                <w:sz w:val="24"/>
                <w:szCs w:val="24"/>
              </w:rPr>
              <w:t>budowy pojazdu;</w:t>
            </w:r>
          </w:p>
          <w:p w14:paraId="48AB4AC5" w14:textId="77777777"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dodatkowy sygnał typu „AIR-HORN", pneumatyczny o natężeniu dźwięku min. 115 </w:t>
            </w:r>
            <w:proofErr w:type="spellStart"/>
            <w:r w:rsidRPr="001C38A6">
              <w:rPr>
                <w:rStyle w:val="FontStyle33"/>
                <w:rFonts w:asciiTheme="minorHAnsi" w:hAnsiTheme="minorHAnsi" w:cstheme="minorHAnsi"/>
                <w:sz w:val="24"/>
                <w:szCs w:val="24"/>
              </w:rPr>
              <w:t>dB</w:t>
            </w:r>
            <w:proofErr w:type="spellEnd"/>
            <w:r w:rsidRPr="001C38A6">
              <w:rPr>
                <w:rStyle w:val="FontStyle33"/>
                <w:rFonts w:asciiTheme="minorHAnsi" w:hAnsiTheme="minorHAnsi" w:cstheme="minorHAnsi"/>
                <w:sz w:val="24"/>
                <w:szCs w:val="24"/>
              </w:rPr>
              <w:t>, włączany włącznikiem łatwo dostępnym dla kierowcy oraz dowódcy;</w:t>
            </w:r>
          </w:p>
          <w:p w14:paraId="4D781FBC" w14:textId="02B649F9" w:rsidR="00B51CAF" w:rsidRPr="001C38A6" w:rsidRDefault="00B51CAF" w:rsidP="00E8556E">
            <w:pPr>
              <w:pStyle w:val="Style14"/>
              <w:widowControl/>
              <w:numPr>
                <w:ilvl w:val="0"/>
                <w:numId w:val="6"/>
              </w:numPr>
              <w:spacing w:before="14"/>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 na tylnej ścianie zabudowy zamontowana „fala świetlna" LED koloru pomarańczowego, sterowana z przedziału autopompy oraz kabiny kierowcy. Wszystkie lampy (klosze) pojazdu muszą być zabezpieczone przed przypadkowym uszkodzeniem obudową w</w:t>
            </w:r>
            <w:r w:rsidRPr="001C38A6">
              <w:rPr>
                <w:rStyle w:val="FontStyle33"/>
                <w:rFonts w:asciiTheme="minorHAnsi" w:hAnsiTheme="minorHAnsi" w:cstheme="minorHAnsi"/>
                <w:sz w:val="24"/>
                <w:szCs w:val="24"/>
              </w:rPr>
              <w:t>y</w:t>
            </w:r>
            <w:r w:rsidRPr="001C38A6">
              <w:rPr>
                <w:rStyle w:val="FontStyle33"/>
                <w:rFonts w:asciiTheme="minorHAnsi" w:hAnsiTheme="minorHAnsi" w:cstheme="minorHAnsi"/>
                <w:sz w:val="24"/>
                <w:szCs w:val="24"/>
              </w:rPr>
              <w:t>konaną ze stali nierdzewnej.</w:t>
            </w:r>
          </w:p>
        </w:tc>
      </w:tr>
      <w:tr w:rsidR="001C38A6" w:rsidRPr="001C38A6" w14:paraId="68795B09" w14:textId="77777777" w:rsidTr="00B51CAF">
        <w:tc>
          <w:tcPr>
            <w:tcW w:w="851" w:type="dxa"/>
            <w:tcBorders>
              <w:top w:val="single" w:sz="4" w:space="0" w:color="auto"/>
              <w:left w:val="single" w:sz="4" w:space="0" w:color="auto"/>
              <w:bottom w:val="single" w:sz="4" w:space="0" w:color="auto"/>
              <w:right w:val="single" w:sz="4" w:space="0" w:color="auto"/>
            </w:tcBorders>
          </w:tcPr>
          <w:p w14:paraId="4C6E39D8" w14:textId="12470786"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1.9</w:t>
            </w:r>
          </w:p>
        </w:tc>
        <w:tc>
          <w:tcPr>
            <w:tcW w:w="13041" w:type="dxa"/>
            <w:tcBorders>
              <w:top w:val="single" w:sz="4" w:space="0" w:color="auto"/>
              <w:left w:val="single" w:sz="4" w:space="0" w:color="auto"/>
              <w:bottom w:val="single" w:sz="4" w:space="0" w:color="auto"/>
              <w:right w:val="single" w:sz="4" w:space="0" w:color="auto"/>
            </w:tcBorders>
          </w:tcPr>
          <w:p w14:paraId="3BADF7F3" w14:textId="4A163DD0" w:rsidR="00B51CAF" w:rsidRPr="001C38A6" w:rsidRDefault="00B51CAF" w:rsidP="00D33C57">
            <w:pPr>
              <w:pStyle w:val="Style4"/>
              <w:widowControl/>
              <w:spacing w:before="10" w:line="278" w:lineRule="exact"/>
              <w:ind w:firstLine="0"/>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Podwozie pojazdu z silnikiem o zapłonie samoczynnym o mocy min. 400 </w:t>
            </w:r>
            <w:r w:rsidR="00D33C57" w:rsidRPr="001C38A6">
              <w:rPr>
                <w:rStyle w:val="FontStyle33"/>
                <w:rFonts w:asciiTheme="minorHAnsi" w:hAnsiTheme="minorHAnsi" w:cstheme="minorHAnsi"/>
                <w:sz w:val="24"/>
                <w:szCs w:val="24"/>
              </w:rPr>
              <w:t>K</w:t>
            </w:r>
            <w:r w:rsidRPr="001C38A6">
              <w:rPr>
                <w:rStyle w:val="FontStyle33"/>
                <w:rFonts w:asciiTheme="minorHAnsi" w:hAnsiTheme="minorHAnsi" w:cstheme="minorHAnsi"/>
                <w:sz w:val="24"/>
                <w:szCs w:val="24"/>
              </w:rPr>
              <w:t xml:space="preserve">M spełniającym w dniu odbioru wymagane przepisy </w:t>
            </w:r>
            <w:r w:rsidR="00D33C57" w:rsidRPr="001C38A6">
              <w:rPr>
                <w:rStyle w:val="FontStyle33"/>
                <w:rFonts w:asciiTheme="minorHAnsi" w:hAnsiTheme="minorHAnsi" w:cstheme="minorHAnsi"/>
                <w:sz w:val="24"/>
                <w:szCs w:val="24"/>
              </w:rPr>
              <w:br/>
            </w:r>
            <w:r w:rsidRPr="001C38A6">
              <w:rPr>
                <w:rStyle w:val="FontStyle33"/>
                <w:rFonts w:asciiTheme="minorHAnsi" w:hAnsiTheme="minorHAnsi" w:cstheme="minorHAnsi"/>
                <w:sz w:val="24"/>
                <w:szCs w:val="24"/>
              </w:rPr>
              <w:t>o czystości spalin min. Euro 6. Silnik samochodu przystosowany do zasilania biopaliwami lub paliwami z dodatkiem biokompone</w:t>
            </w:r>
            <w:r w:rsidRPr="001C38A6">
              <w:rPr>
                <w:rStyle w:val="FontStyle33"/>
                <w:rFonts w:asciiTheme="minorHAnsi" w:hAnsiTheme="minorHAnsi" w:cstheme="minorHAnsi"/>
                <w:sz w:val="24"/>
                <w:szCs w:val="24"/>
              </w:rPr>
              <w:t>n</w:t>
            </w:r>
            <w:r w:rsidRPr="001C38A6">
              <w:rPr>
                <w:rStyle w:val="FontStyle33"/>
                <w:rFonts w:asciiTheme="minorHAnsi" w:hAnsiTheme="minorHAnsi" w:cstheme="minorHAnsi"/>
                <w:sz w:val="24"/>
                <w:szCs w:val="24"/>
              </w:rPr>
              <w:t>tów, co winno być potwierdzone stosownym oświadczeniem producenta podwozia</w:t>
            </w:r>
            <w:r w:rsidRPr="002204C6">
              <w:rPr>
                <w:rStyle w:val="FontStyle33"/>
                <w:rFonts w:asciiTheme="minorHAnsi" w:hAnsiTheme="minorHAnsi" w:cstheme="minorHAnsi"/>
                <w:sz w:val="24"/>
                <w:szCs w:val="24"/>
              </w:rPr>
              <w:t>. Dokument należy do</w:t>
            </w:r>
            <w:r w:rsidR="00D33C57" w:rsidRPr="002204C6">
              <w:rPr>
                <w:rStyle w:val="FontStyle33"/>
                <w:rFonts w:asciiTheme="minorHAnsi" w:hAnsiTheme="minorHAnsi" w:cstheme="minorHAnsi"/>
                <w:sz w:val="24"/>
                <w:szCs w:val="24"/>
              </w:rPr>
              <w:t>starczyć najpóźniej w dniu odbioru</w:t>
            </w:r>
            <w:r w:rsidRPr="002204C6">
              <w:rPr>
                <w:rStyle w:val="FontStyle33"/>
                <w:rFonts w:asciiTheme="minorHAnsi" w:hAnsiTheme="minorHAnsi" w:cstheme="minorHAnsi"/>
                <w:sz w:val="24"/>
                <w:szCs w:val="24"/>
              </w:rPr>
              <w:t>.</w:t>
            </w:r>
            <w:r w:rsidR="00D33C57" w:rsidRPr="002204C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W przypadku stosowania dodatkowego środka w celu redukcji emisji spalin (np. </w:t>
            </w:r>
            <w:proofErr w:type="spellStart"/>
            <w:r w:rsidRPr="001C38A6">
              <w:rPr>
                <w:rStyle w:val="FontStyle33"/>
                <w:rFonts w:asciiTheme="minorHAnsi" w:hAnsiTheme="minorHAnsi" w:cstheme="minorHAnsi"/>
                <w:sz w:val="24"/>
                <w:szCs w:val="24"/>
              </w:rPr>
              <w:t>AdBlue</w:t>
            </w:r>
            <w:proofErr w:type="spellEnd"/>
            <w:r w:rsidRPr="001C38A6">
              <w:rPr>
                <w:rStyle w:val="FontStyle33"/>
                <w:rFonts w:asciiTheme="minorHAnsi" w:hAnsiTheme="minorHAnsi" w:cstheme="minorHAnsi"/>
                <w:sz w:val="24"/>
                <w:szCs w:val="24"/>
              </w:rPr>
              <w:t>) nie może nastąpić redukcja m</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mentu obrotowego silnika w przypadku braku tego środka.</w:t>
            </w:r>
          </w:p>
        </w:tc>
      </w:tr>
      <w:tr w:rsidR="001C38A6" w:rsidRPr="001C38A6" w14:paraId="28CB1268" w14:textId="77777777" w:rsidTr="00B51CAF">
        <w:tc>
          <w:tcPr>
            <w:tcW w:w="851" w:type="dxa"/>
            <w:tcBorders>
              <w:top w:val="single" w:sz="4" w:space="0" w:color="auto"/>
              <w:left w:val="single" w:sz="4" w:space="0" w:color="auto"/>
              <w:bottom w:val="single" w:sz="4" w:space="0" w:color="auto"/>
              <w:right w:val="single" w:sz="4" w:space="0" w:color="auto"/>
            </w:tcBorders>
          </w:tcPr>
          <w:p w14:paraId="12A6507F" w14:textId="5A60CBC0"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1.10</w:t>
            </w:r>
          </w:p>
        </w:tc>
        <w:tc>
          <w:tcPr>
            <w:tcW w:w="13041" w:type="dxa"/>
            <w:tcBorders>
              <w:top w:val="single" w:sz="4" w:space="0" w:color="auto"/>
              <w:left w:val="single" w:sz="4" w:space="0" w:color="auto"/>
              <w:bottom w:val="single" w:sz="4" w:space="0" w:color="auto"/>
              <w:right w:val="single" w:sz="4" w:space="0" w:color="auto"/>
            </w:tcBorders>
          </w:tcPr>
          <w:p w14:paraId="116AE504" w14:textId="66CAE24A" w:rsidR="00B51CAF" w:rsidRPr="001C38A6" w:rsidRDefault="00B51CAF" w:rsidP="00C25EBB">
            <w:pPr>
              <w:pStyle w:val="Style4"/>
              <w:widowControl/>
              <w:spacing w:line="283" w:lineRule="exact"/>
              <w:ind w:firstLine="0"/>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Skrzynia biegów manualna lub zautomatyzowana.</w:t>
            </w:r>
          </w:p>
        </w:tc>
      </w:tr>
      <w:tr w:rsidR="001C38A6" w:rsidRPr="001C38A6" w14:paraId="0D9A97A1" w14:textId="77777777" w:rsidTr="00B51CAF">
        <w:tc>
          <w:tcPr>
            <w:tcW w:w="851" w:type="dxa"/>
            <w:tcBorders>
              <w:top w:val="single" w:sz="4" w:space="0" w:color="auto"/>
              <w:left w:val="single" w:sz="4" w:space="0" w:color="auto"/>
              <w:bottom w:val="single" w:sz="4" w:space="0" w:color="auto"/>
              <w:right w:val="single" w:sz="4" w:space="0" w:color="auto"/>
            </w:tcBorders>
          </w:tcPr>
          <w:p w14:paraId="118DE6F7" w14:textId="4E755A8B"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1.11</w:t>
            </w:r>
          </w:p>
        </w:tc>
        <w:tc>
          <w:tcPr>
            <w:tcW w:w="13041" w:type="dxa"/>
            <w:tcBorders>
              <w:top w:val="single" w:sz="4" w:space="0" w:color="auto"/>
              <w:left w:val="single" w:sz="4" w:space="0" w:color="auto"/>
              <w:bottom w:val="single" w:sz="4" w:space="0" w:color="auto"/>
              <w:right w:val="single" w:sz="4" w:space="0" w:color="auto"/>
            </w:tcBorders>
          </w:tcPr>
          <w:p w14:paraId="6355594F" w14:textId="2B302DCF" w:rsidR="00B51CAF" w:rsidRPr="002204C6" w:rsidRDefault="00B51CAF" w:rsidP="00D33C57">
            <w:pPr>
              <w:pStyle w:val="Style2"/>
              <w:widowControl/>
              <w:tabs>
                <w:tab w:val="left" w:pos="34"/>
              </w:tabs>
              <w:spacing w:before="48" w:line="274" w:lineRule="exact"/>
              <w:ind w:firstLine="0"/>
              <w:rPr>
                <w:rStyle w:val="FontStyle33"/>
                <w:rFonts w:asciiTheme="minorHAnsi" w:hAnsiTheme="minorHAnsi" w:cstheme="minorHAnsi"/>
                <w:sz w:val="24"/>
                <w:szCs w:val="24"/>
                <w:u w:val="single"/>
              </w:rPr>
            </w:pPr>
            <w:r w:rsidRPr="002204C6">
              <w:rPr>
                <w:rStyle w:val="FontStyle33"/>
                <w:rFonts w:asciiTheme="minorHAnsi" w:hAnsiTheme="minorHAnsi" w:cstheme="minorHAnsi"/>
                <w:sz w:val="24"/>
                <w:szCs w:val="24"/>
              </w:rPr>
              <w:t>Maksymalna wysokość pojazdu - 3</w:t>
            </w:r>
            <w:r w:rsidR="002204C6" w:rsidRPr="002204C6">
              <w:rPr>
                <w:rStyle w:val="FontStyle33"/>
                <w:rFonts w:asciiTheme="minorHAnsi" w:hAnsiTheme="minorHAnsi" w:cstheme="minorHAnsi"/>
                <w:sz w:val="24"/>
                <w:szCs w:val="24"/>
              </w:rPr>
              <w:t>3</w:t>
            </w:r>
            <w:r w:rsidRPr="002204C6">
              <w:rPr>
                <w:rStyle w:val="FontStyle33"/>
                <w:rFonts w:asciiTheme="minorHAnsi" w:hAnsiTheme="minorHAnsi" w:cstheme="minorHAnsi"/>
                <w:sz w:val="24"/>
                <w:szCs w:val="24"/>
              </w:rPr>
              <w:t xml:space="preserve">00 mm. Maksymalna długość pojazdu - 9000 mm. </w:t>
            </w:r>
          </w:p>
          <w:p w14:paraId="0BE25AA4" w14:textId="432337B5" w:rsidR="00B51CAF" w:rsidRPr="001C38A6" w:rsidRDefault="00B51CAF" w:rsidP="00D33C57">
            <w:pPr>
              <w:pStyle w:val="Style14"/>
              <w:widowControl/>
              <w:spacing w:before="48"/>
              <w:ind w:firstLine="0"/>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Maksymalna wysokość górnej krawędzi najwyższej półki w położeniu roboczym (po wysunięciu lub rozłożeniu) lub szuflady nie w</w:t>
            </w:r>
            <w:r w:rsidRPr="001C38A6">
              <w:rPr>
                <w:rStyle w:val="FontStyle33"/>
                <w:rFonts w:asciiTheme="minorHAnsi" w:hAnsiTheme="minorHAnsi" w:cstheme="minorHAnsi"/>
                <w:sz w:val="24"/>
                <w:szCs w:val="24"/>
              </w:rPr>
              <w:t>y</w:t>
            </w:r>
            <w:r w:rsidRPr="001C38A6">
              <w:rPr>
                <w:rStyle w:val="FontStyle33"/>
                <w:rFonts w:asciiTheme="minorHAnsi" w:hAnsiTheme="minorHAnsi" w:cstheme="minorHAnsi"/>
                <w:sz w:val="24"/>
                <w:szCs w:val="24"/>
              </w:rPr>
              <w:t>żej niż 1850 mm od poziomu terenu lub obsługi. Dostęp do wyżej położonego sprzętu należy ułatwić przez zainstalowanie pod</w:t>
            </w:r>
            <w:r w:rsidRPr="001C38A6">
              <w:rPr>
                <w:rStyle w:val="FontStyle33"/>
                <w:rFonts w:asciiTheme="minorHAnsi" w:hAnsiTheme="minorHAnsi" w:cstheme="minorHAnsi"/>
                <w:sz w:val="24"/>
                <w:szCs w:val="24"/>
              </w:rPr>
              <w:t>e</w:t>
            </w:r>
            <w:r w:rsidRPr="001C38A6">
              <w:rPr>
                <w:rStyle w:val="FontStyle33"/>
                <w:rFonts w:asciiTheme="minorHAnsi" w:hAnsiTheme="minorHAnsi" w:cstheme="minorHAnsi"/>
                <w:sz w:val="24"/>
                <w:szCs w:val="24"/>
              </w:rPr>
              <w:t>stów roboczych, przy czym otwarcie podestów sygnalizowane jest w kabinie kierowcy. Otwieranie/zamykanie podestów wspom</w:t>
            </w:r>
            <w:r w:rsidRPr="001C38A6">
              <w:rPr>
                <w:rStyle w:val="FontStyle33"/>
                <w:rFonts w:asciiTheme="minorHAnsi" w:hAnsiTheme="minorHAnsi" w:cstheme="minorHAnsi"/>
                <w:sz w:val="24"/>
                <w:szCs w:val="24"/>
              </w:rPr>
              <w:t>a</w:t>
            </w:r>
            <w:r w:rsidRPr="001C38A6">
              <w:rPr>
                <w:rStyle w:val="FontStyle33"/>
                <w:rFonts w:asciiTheme="minorHAnsi" w:hAnsiTheme="minorHAnsi" w:cstheme="minorHAnsi"/>
                <w:sz w:val="24"/>
                <w:szCs w:val="24"/>
              </w:rPr>
              <w:t>gane siłownikami gazowymi. Podesty zabezpieczone dodatkowymi zamkami przed niepożądanym otwarciem w przypadku awarii siłowników. Podesty posiadające lampki ostrzegawcze LED koloru żółtego i czerwonego, automatycznie uruchamiające się w m</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mencie otwarcia podestu. Lampki (po dwie sztuki każdego koloru na każdy podest) należy zamontować na skrajnych zewnętrznych rogach podestów w sposób uniemożliwiających ich uszkodzenie podczas normalnego użytkowania pojazdu.</w:t>
            </w:r>
            <w:r w:rsidR="00D33C57"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Sprzęt rozmieszczony grupowo w zależności od przeznaczenia z zachowaniem ergonomii.</w:t>
            </w:r>
          </w:p>
        </w:tc>
      </w:tr>
      <w:tr w:rsidR="001C38A6" w:rsidRPr="001C38A6" w14:paraId="03F2BCF0" w14:textId="77777777" w:rsidTr="00B51CAF">
        <w:tc>
          <w:tcPr>
            <w:tcW w:w="851" w:type="dxa"/>
            <w:tcBorders>
              <w:top w:val="single" w:sz="4" w:space="0" w:color="auto"/>
              <w:left w:val="single" w:sz="4" w:space="0" w:color="auto"/>
              <w:bottom w:val="single" w:sz="4" w:space="0" w:color="auto"/>
              <w:right w:val="single" w:sz="4" w:space="0" w:color="auto"/>
            </w:tcBorders>
          </w:tcPr>
          <w:p w14:paraId="7EB7BD7F" w14:textId="071F5F84"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1.12</w:t>
            </w:r>
          </w:p>
        </w:tc>
        <w:tc>
          <w:tcPr>
            <w:tcW w:w="13041" w:type="dxa"/>
            <w:tcBorders>
              <w:top w:val="single" w:sz="4" w:space="0" w:color="auto"/>
              <w:left w:val="single" w:sz="4" w:space="0" w:color="auto"/>
              <w:bottom w:val="single" w:sz="4" w:space="0" w:color="auto"/>
              <w:right w:val="single" w:sz="4" w:space="0" w:color="auto"/>
            </w:tcBorders>
          </w:tcPr>
          <w:p w14:paraId="20BE225A" w14:textId="77777777" w:rsidR="00D33C57" w:rsidRPr="002204C6" w:rsidRDefault="00D33C57" w:rsidP="00D33C57">
            <w:pPr>
              <w:pStyle w:val="Bezodstpw"/>
              <w:rPr>
                <w:rFonts w:asciiTheme="minorHAnsi" w:hAnsiTheme="minorHAnsi" w:cstheme="minorHAnsi"/>
              </w:rPr>
            </w:pPr>
            <w:r w:rsidRPr="002204C6">
              <w:rPr>
                <w:rFonts w:asciiTheme="minorHAnsi" w:hAnsiTheme="minorHAnsi" w:cstheme="minorHAnsi"/>
              </w:rPr>
              <w:t xml:space="preserve">Kategoria pojazdu (wg PN-EN 1846-1 Samochody pożarnicze – podział i oznaczenie): </w:t>
            </w:r>
            <w:r w:rsidRPr="002204C6">
              <w:rPr>
                <w:rFonts w:asciiTheme="minorHAnsi" w:hAnsiTheme="minorHAnsi" w:cstheme="minorHAnsi"/>
              </w:rPr>
              <w:br/>
              <w:t>2 (uterenowiona).</w:t>
            </w:r>
          </w:p>
          <w:p w14:paraId="3938A765" w14:textId="77777777" w:rsidR="00D33C57" w:rsidRPr="002204C6" w:rsidRDefault="00D33C57" w:rsidP="00D33C57">
            <w:pPr>
              <w:pStyle w:val="Bezodstpw"/>
              <w:rPr>
                <w:rFonts w:asciiTheme="minorHAnsi" w:hAnsiTheme="minorHAnsi" w:cstheme="minorHAnsi"/>
              </w:rPr>
            </w:pPr>
            <w:r w:rsidRPr="002204C6">
              <w:rPr>
                <w:rFonts w:asciiTheme="minorHAnsi" w:hAnsiTheme="minorHAnsi" w:cstheme="minorHAnsi"/>
              </w:rPr>
              <w:t>Układ napędowy:</w:t>
            </w:r>
          </w:p>
          <w:p w14:paraId="4D7A9938" w14:textId="3F111922" w:rsidR="00D33C57" w:rsidRPr="002204C6" w:rsidRDefault="00D33C57" w:rsidP="00D33C57">
            <w:pPr>
              <w:pStyle w:val="Bezodstpw"/>
              <w:numPr>
                <w:ilvl w:val="0"/>
                <w:numId w:val="26"/>
              </w:numPr>
              <w:ind w:left="321" w:hanging="283"/>
              <w:rPr>
                <w:rFonts w:asciiTheme="minorHAnsi" w:hAnsiTheme="minorHAnsi" w:cstheme="minorHAnsi"/>
              </w:rPr>
            </w:pPr>
            <w:r w:rsidRPr="002204C6">
              <w:rPr>
                <w:rFonts w:asciiTheme="minorHAnsi" w:hAnsiTheme="minorHAnsi" w:cstheme="minorHAnsi"/>
              </w:rPr>
              <w:t>4x4,</w:t>
            </w:r>
          </w:p>
          <w:p w14:paraId="6CF2791F" w14:textId="77777777" w:rsidR="00D33C57" w:rsidRPr="002204C6" w:rsidRDefault="00D33C57" w:rsidP="00D33C57">
            <w:pPr>
              <w:pStyle w:val="Bezodstpw"/>
              <w:numPr>
                <w:ilvl w:val="0"/>
                <w:numId w:val="26"/>
              </w:numPr>
              <w:ind w:left="321" w:hanging="283"/>
              <w:rPr>
                <w:rFonts w:asciiTheme="minorHAnsi" w:hAnsiTheme="minorHAnsi" w:cstheme="minorHAnsi"/>
              </w:rPr>
            </w:pPr>
            <w:r w:rsidRPr="002204C6">
              <w:rPr>
                <w:rFonts w:asciiTheme="minorHAnsi" w:hAnsiTheme="minorHAnsi" w:cstheme="minorHAnsi"/>
              </w:rPr>
              <w:t>stały na wszystkie osie,</w:t>
            </w:r>
          </w:p>
          <w:p w14:paraId="4111CC6C" w14:textId="77777777" w:rsidR="00D33C57" w:rsidRPr="002204C6" w:rsidRDefault="00D33C57" w:rsidP="00D33C57">
            <w:pPr>
              <w:pStyle w:val="Bezodstpw"/>
              <w:numPr>
                <w:ilvl w:val="0"/>
                <w:numId w:val="26"/>
              </w:numPr>
              <w:ind w:left="321" w:hanging="283"/>
              <w:rPr>
                <w:rFonts w:asciiTheme="minorHAnsi" w:hAnsiTheme="minorHAnsi" w:cstheme="minorHAnsi"/>
              </w:rPr>
            </w:pPr>
            <w:r w:rsidRPr="002204C6">
              <w:rPr>
                <w:rFonts w:asciiTheme="minorHAnsi" w:hAnsiTheme="minorHAnsi" w:cstheme="minorHAnsi"/>
              </w:rPr>
              <w:t>wyposażony w skrzynię redukcyjną,  blokady mechanizmów różnicowych (osi przedniej, osi tylnej, między-osiowa),</w:t>
            </w:r>
          </w:p>
          <w:p w14:paraId="2B9CEAAE" w14:textId="049AC8B0" w:rsidR="00D33C57" w:rsidRPr="002204C6" w:rsidRDefault="00D33C57" w:rsidP="00D33C57">
            <w:pPr>
              <w:pStyle w:val="Bezodstpw"/>
              <w:numPr>
                <w:ilvl w:val="0"/>
                <w:numId w:val="26"/>
              </w:numPr>
              <w:ind w:left="321" w:hanging="283"/>
              <w:rPr>
                <w:rFonts w:asciiTheme="minorHAnsi" w:hAnsiTheme="minorHAnsi" w:cstheme="minorHAnsi"/>
              </w:rPr>
            </w:pPr>
            <w:r w:rsidRPr="002204C6">
              <w:rPr>
                <w:rFonts w:asciiTheme="minorHAnsi" w:hAnsiTheme="minorHAnsi" w:cstheme="minorHAnsi"/>
              </w:rPr>
              <w:t>zwolnice w piastach.</w:t>
            </w:r>
          </w:p>
          <w:p w14:paraId="69EDB250" w14:textId="3DE3DCFE" w:rsidR="00B51CAF" w:rsidRPr="002204C6" w:rsidRDefault="00D33C57" w:rsidP="00D33C57">
            <w:pPr>
              <w:pStyle w:val="Bezodstpw"/>
              <w:rPr>
                <w:rStyle w:val="FontStyle33"/>
                <w:rFonts w:asciiTheme="minorHAnsi" w:hAnsiTheme="minorHAnsi" w:cstheme="minorHAnsi"/>
                <w:sz w:val="24"/>
                <w:szCs w:val="24"/>
              </w:rPr>
            </w:pPr>
            <w:r w:rsidRPr="002204C6">
              <w:rPr>
                <w:rFonts w:asciiTheme="minorHAnsi" w:hAnsiTheme="minorHAnsi" w:cstheme="minorHAnsi"/>
              </w:rPr>
              <w:t>Podwozie pojazdu o wzmocnionym zawieszeniu w związku ze stałym obciążeniem pojazdu masą środków gaśniczych i wyposażenia. Zawieszenie mechaniczne osi przedniej i tylnej. Stabilizatory przechyłów bocznych zamontowane przy osi przedniej i tylnej.</w:t>
            </w:r>
          </w:p>
        </w:tc>
      </w:tr>
      <w:tr w:rsidR="001C38A6" w:rsidRPr="001C38A6" w14:paraId="6ADEC2C3" w14:textId="77777777" w:rsidTr="00B51CAF">
        <w:tc>
          <w:tcPr>
            <w:tcW w:w="851" w:type="dxa"/>
            <w:tcBorders>
              <w:top w:val="single" w:sz="4" w:space="0" w:color="auto"/>
              <w:left w:val="single" w:sz="4" w:space="0" w:color="auto"/>
              <w:bottom w:val="single" w:sz="4" w:space="0" w:color="auto"/>
              <w:right w:val="single" w:sz="4" w:space="0" w:color="auto"/>
            </w:tcBorders>
          </w:tcPr>
          <w:p w14:paraId="13EC1699" w14:textId="17CD06E6"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1.13</w:t>
            </w:r>
          </w:p>
        </w:tc>
        <w:tc>
          <w:tcPr>
            <w:tcW w:w="13041" w:type="dxa"/>
            <w:tcBorders>
              <w:top w:val="single" w:sz="4" w:space="0" w:color="auto"/>
              <w:left w:val="single" w:sz="4" w:space="0" w:color="auto"/>
              <w:bottom w:val="single" w:sz="4" w:space="0" w:color="auto"/>
              <w:right w:val="single" w:sz="4" w:space="0" w:color="auto"/>
            </w:tcBorders>
          </w:tcPr>
          <w:p w14:paraId="632BA666" w14:textId="7D771925" w:rsidR="00B51CAF" w:rsidRPr="002204C6" w:rsidRDefault="00B51CAF" w:rsidP="00D25923">
            <w:pPr>
              <w:pStyle w:val="Style21"/>
              <w:widowControl/>
              <w:tabs>
                <w:tab w:val="left" w:pos="34"/>
              </w:tabs>
              <w:spacing w:before="5" w:line="278" w:lineRule="exact"/>
              <w:ind w:firstLine="0"/>
              <w:jc w:val="both"/>
              <w:rPr>
                <w:rStyle w:val="FontStyle33"/>
                <w:rFonts w:asciiTheme="minorHAnsi" w:hAnsiTheme="minorHAnsi" w:cstheme="minorHAnsi"/>
                <w:sz w:val="24"/>
                <w:szCs w:val="24"/>
              </w:rPr>
            </w:pPr>
            <w:r w:rsidRPr="002204C6">
              <w:rPr>
                <w:rStyle w:val="FontStyle33"/>
                <w:rFonts w:asciiTheme="minorHAnsi" w:hAnsiTheme="minorHAnsi" w:cstheme="minorHAnsi"/>
                <w:sz w:val="24"/>
                <w:szCs w:val="24"/>
              </w:rPr>
              <w:t>Masowy wskaźnik mocy - określony dla masy pojazdu gotowego do akcji ratowniczo - gaśniczej min. 1</w:t>
            </w:r>
            <w:r w:rsidR="00274491" w:rsidRPr="002204C6">
              <w:rPr>
                <w:rStyle w:val="FontStyle33"/>
                <w:rFonts w:asciiTheme="minorHAnsi" w:hAnsiTheme="minorHAnsi" w:cstheme="minorHAnsi"/>
                <w:sz w:val="24"/>
                <w:szCs w:val="24"/>
              </w:rPr>
              <w:t>5</w:t>
            </w:r>
            <w:r w:rsidRPr="002204C6">
              <w:rPr>
                <w:rStyle w:val="FontStyle33"/>
                <w:rFonts w:asciiTheme="minorHAnsi" w:hAnsiTheme="minorHAnsi" w:cstheme="minorHAnsi"/>
                <w:sz w:val="24"/>
                <w:szCs w:val="24"/>
              </w:rPr>
              <w:t xml:space="preserve"> kW/1000 kg.</w:t>
            </w:r>
          </w:p>
        </w:tc>
      </w:tr>
      <w:tr w:rsidR="001C38A6" w:rsidRPr="001C38A6" w14:paraId="7D082723" w14:textId="77777777" w:rsidTr="00B51CAF">
        <w:tc>
          <w:tcPr>
            <w:tcW w:w="851" w:type="dxa"/>
            <w:tcBorders>
              <w:top w:val="single" w:sz="4" w:space="0" w:color="auto"/>
              <w:left w:val="single" w:sz="4" w:space="0" w:color="auto"/>
              <w:bottom w:val="single" w:sz="4" w:space="0" w:color="auto"/>
              <w:right w:val="single" w:sz="4" w:space="0" w:color="auto"/>
            </w:tcBorders>
          </w:tcPr>
          <w:p w14:paraId="7EE2A51A" w14:textId="2F8E555C"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1.14</w:t>
            </w:r>
          </w:p>
        </w:tc>
        <w:tc>
          <w:tcPr>
            <w:tcW w:w="13041" w:type="dxa"/>
            <w:tcBorders>
              <w:top w:val="single" w:sz="4" w:space="0" w:color="auto"/>
              <w:left w:val="single" w:sz="4" w:space="0" w:color="auto"/>
              <w:bottom w:val="single" w:sz="4" w:space="0" w:color="auto"/>
              <w:right w:val="single" w:sz="4" w:space="0" w:color="auto"/>
            </w:tcBorders>
          </w:tcPr>
          <w:p w14:paraId="5A12BED0" w14:textId="77777777" w:rsidR="00B51CAF" w:rsidRPr="001C38A6" w:rsidRDefault="00B51CAF" w:rsidP="00D25923">
            <w:pPr>
              <w:pStyle w:val="Style2"/>
              <w:widowControl/>
              <w:tabs>
                <w:tab w:val="left" w:pos="538"/>
              </w:tabs>
              <w:spacing w:before="10"/>
              <w:ind w:firstLine="0"/>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Kabina fabrycznie czterodrzwiowa, jednomodułowa, zapewniająca dostęp do silnika, w układzie miejsc 1+1+4 (siedzenia przodem do kierunku jazdy), kabina wyposażona w: </w:t>
            </w:r>
          </w:p>
          <w:p w14:paraId="49230A7C" w14:textId="54F242F9"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klimatyzacja fabryczna,</w:t>
            </w:r>
          </w:p>
          <w:p w14:paraId="605611DC" w14:textId="5FC43F5F"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stolik składany do sporządzania dokumentacji,</w:t>
            </w:r>
          </w:p>
          <w:p w14:paraId="60F80474" w14:textId="0E70EBC6" w:rsidR="00B51CAF" w:rsidRPr="00966F92"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color w:val="FF0000"/>
                <w:sz w:val="24"/>
                <w:szCs w:val="24"/>
              </w:rPr>
            </w:pPr>
            <w:r w:rsidRPr="001C38A6">
              <w:rPr>
                <w:rStyle w:val="FontStyle33"/>
                <w:rFonts w:asciiTheme="minorHAnsi" w:hAnsiTheme="minorHAnsi" w:cstheme="minorHAnsi"/>
                <w:sz w:val="24"/>
                <w:szCs w:val="24"/>
              </w:rPr>
              <w:t xml:space="preserve">indywidualne oświetlenie nad </w:t>
            </w:r>
            <w:r w:rsidRPr="001C38A6">
              <w:rPr>
                <w:rStyle w:val="FontStyle32"/>
                <w:rFonts w:asciiTheme="minorHAnsi" w:hAnsiTheme="minorHAnsi" w:cstheme="minorHAnsi"/>
                <w:sz w:val="24"/>
                <w:szCs w:val="24"/>
              </w:rPr>
              <w:t xml:space="preserve">siedzeniem </w:t>
            </w:r>
            <w:r w:rsidRPr="001C38A6">
              <w:rPr>
                <w:rStyle w:val="FontStyle33"/>
                <w:rFonts w:asciiTheme="minorHAnsi" w:hAnsiTheme="minorHAnsi" w:cstheme="minorHAnsi"/>
                <w:sz w:val="24"/>
                <w:szCs w:val="24"/>
              </w:rPr>
              <w:t xml:space="preserve">dowódcy </w:t>
            </w:r>
            <w:r w:rsidRPr="002204C6">
              <w:rPr>
                <w:rStyle w:val="FontStyle33"/>
                <w:rFonts w:asciiTheme="minorHAnsi" w:hAnsiTheme="minorHAnsi" w:cstheme="minorHAnsi"/>
                <w:sz w:val="24"/>
                <w:szCs w:val="24"/>
              </w:rPr>
              <w:t>oraz lampa oświetleniowa do oświetlenia stolika roboczego dowódcy,</w:t>
            </w:r>
          </w:p>
          <w:p w14:paraId="5C9FC34F" w14:textId="24B0BF9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dodatkowe oświetlenie przedziału załogi,</w:t>
            </w:r>
          </w:p>
          <w:p w14:paraId="2BB2C652" w14:textId="11091F9F" w:rsidR="005A1B63" w:rsidRPr="002204C6" w:rsidRDefault="005A1B63"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2204C6">
              <w:rPr>
                <w:rStyle w:val="FontStyle33"/>
                <w:rFonts w:asciiTheme="minorHAnsi" w:hAnsiTheme="minorHAnsi" w:cstheme="minorHAnsi"/>
                <w:sz w:val="24"/>
                <w:szCs w:val="24"/>
              </w:rPr>
              <w:t>fabryczne gniazda samochodowe 12V w desce rozdzielczej (min. 2 szt.) i 24V (umożliwiające podłączenie równocześnie dwóch urządzeń),</w:t>
            </w:r>
          </w:p>
          <w:p w14:paraId="223B4AFC"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niezależny układ ogrzewania i wentylacji, umożliwiający ogrzewanie kabiny przy wyłączonym silniku,</w:t>
            </w:r>
          </w:p>
          <w:p w14:paraId="2F8DEB0F"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reflektor ręczny (szperacz) do oświetlenia numerów budynków przewożony wewnątrz kabiny,</w:t>
            </w:r>
          </w:p>
          <w:p w14:paraId="1ED53255"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boczne szyby przednie i tylne elektrycznie podnoszone i opuszczane,</w:t>
            </w:r>
          </w:p>
          <w:p w14:paraId="46265E2A"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lusterka zewnętrzne sterowane elektrycznie i podgrzewane,</w:t>
            </w:r>
          </w:p>
          <w:p w14:paraId="1791FD74"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lusterko </w:t>
            </w:r>
            <w:proofErr w:type="spellStart"/>
            <w:r w:rsidRPr="001C38A6">
              <w:rPr>
                <w:rStyle w:val="FontStyle33"/>
                <w:rFonts w:asciiTheme="minorHAnsi" w:hAnsiTheme="minorHAnsi" w:cstheme="minorHAnsi"/>
                <w:sz w:val="24"/>
                <w:szCs w:val="24"/>
              </w:rPr>
              <w:t>rampowe</w:t>
            </w:r>
            <w:proofErr w:type="spellEnd"/>
            <w:r w:rsidRPr="001C38A6">
              <w:rPr>
                <w:rStyle w:val="FontStyle33"/>
                <w:rFonts w:asciiTheme="minorHAnsi" w:hAnsiTheme="minorHAnsi" w:cstheme="minorHAnsi"/>
                <w:sz w:val="24"/>
                <w:szCs w:val="24"/>
              </w:rPr>
              <w:t xml:space="preserve"> - krawężnikowe z prawej strony,</w:t>
            </w:r>
          </w:p>
          <w:p w14:paraId="48A96396" w14:textId="1D11B2DE"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lusterko </w:t>
            </w:r>
            <w:proofErr w:type="spellStart"/>
            <w:r w:rsidRPr="001C38A6">
              <w:rPr>
                <w:rStyle w:val="FontStyle33"/>
                <w:rFonts w:asciiTheme="minorHAnsi" w:hAnsiTheme="minorHAnsi" w:cstheme="minorHAnsi"/>
                <w:sz w:val="24"/>
                <w:szCs w:val="24"/>
              </w:rPr>
              <w:t>rampowe</w:t>
            </w:r>
            <w:proofErr w:type="spellEnd"/>
            <w:r w:rsidRPr="001C38A6">
              <w:rPr>
                <w:rStyle w:val="FontStyle33"/>
                <w:rFonts w:asciiTheme="minorHAnsi" w:hAnsiTheme="minorHAnsi" w:cstheme="minorHAnsi"/>
                <w:sz w:val="24"/>
                <w:szCs w:val="24"/>
              </w:rPr>
              <w:t xml:space="preserve"> dojazdowe przednie,</w:t>
            </w:r>
          </w:p>
          <w:p w14:paraId="5D956BEA" w14:textId="6C7C054D" w:rsidR="00B51CAF" w:rsidRPr="002204C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2204C6">
              <w:rPr>
                <w:rStyle w:val="FontStyle33"/>
                <w:rFonts w:asciiTheme="minorHAnsi" w:hAnsiTheme="minorHAnsi" w:cstheme="minorHAnsi"/>
                <w:sz w:val="24"/>
                <w:szCs w:val="24"/>
              </w:rPr>
              <w:t>radioodtwarzacz z głośnikami lub z wejściem USB i możliwością odtwarzania plików mp3,</w:t>
            </w:r>
          </w:p>
          <w:p w14:paraId="5B479D10"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sygnalizację wysunięcia masztu oświetleniowego,</w:t>
            </w:r>
          </w:p>
          <w:p w14:paraId="7EC24C2F"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sygnalizacja otwartych skrytek i podestów,</w:t>
            </w:r>
          </w:p>
          <w:p w14:paraId="6518BAE7"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wskaźnik poziomu wody i środka pianotwórczego,</w:t>
            </w:r>
          </w:p>
          <w:p w14:paraId="7DB29D3B" w14:textId="77777777"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manometr wskazujący ciśnienie wody na wyjściu z autopompy,</w:t>
            </w:r>
          </w:p>
          <w:p w14:paraId="7D5B4D08" w14:textId="409DB842" w:rsidR="00B51CAF" w:rsidRPr="001C38A6" w:rsidRDefault="00B51CAF" w:rsidP="00D25923">
            <w:pPr>
              <w:pStyle w:val="Style2"/>
              <w:widowControl/>
              <w:numPr>
                <w:ilvl w:val="0"/>
                <w:numId w:val="7"/>
              </w:numPr>
              <w:tabs>
                <w:tab w:val="left" w:pos="538"/>
              </w:tabs>
              <w:spacing w:before="10"/>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półka w przedziale załogi na sprzęt - urządzenia pomiarowe, maski do aparatów powietrznych,</w:t>
            </w:r>
          </w:p>
          <w:p w14:paraId="499C536F" w14:textId="77777777" w:rsidR="00B51CAF" w:rsidRPr="001C38A6" w:rsidRDefault="00B51CAF" w:rsidP="00D25923">
            <w:pPr>
              <w:pStyle w:val="Style8"/>
              <w:widowControl/>
              <w:spacing w:before="5" w:line="278" w:lineRule="exact"/>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Tylne siedzisko z możliwością przewożenia 4 szt. aparatów powietrznych w kabinie pojazdu wg rozwiązania technicznego zaprop</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 xml:space="preserve">nowanego przez oferenta umożliwiające: </w:t>
            </w:r>
          </w:p>
          <w:p w14:paraId="32A7322E" w14:textId="1ED7EEC9" w:rsidR="00B51CAF" w:rsidRPr="001C38A6" w:rsidRDefault="00B51CAF" w:rsidP="00D25923">
            <w:pPr>
              <w:pStyle w:val="Style8"/>
              <w:widowControl/>
              <w:numPr>
                <w:ilvl w:val="0"/>
                <w:numId w:val="8"/>
              </w:numPr>
              <w:spacing w:before="5" w:line="278" w:lineRule="exact"/>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jednoczesne przewożenie aparatów z butlami różnego rodzaju bez konieczności dodatkowego dostosowywania,</w:t>
            </w:r>
          </w:p>
          <w:p w14:paraId="0392215F" w14:textId="77777777" w:rsidR="005A1B63" w:rsidRPr="001C38A6" w:rsidRDefault="00B51CAF" w:rsidP="005A1B63">
            <w:pPr>
              <w:pStyle w:val="Style8"/>
              <w:widowControl/>
              <w:numPr>
                <w:ilvl w:val="0"/>
                <w:numId w:val="8"/>
              </w:numPr>
              <w:spacing w:before="5" w:line="278" w:lineRule="exact"/>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odblokowanie każdego aparatu indywidualnie (dźwignia odblokowująca o konstrukcji uniemożliwiającej przypadkowe odblok</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 xml:space="preserve">wanie np. w czasie hamowania pojazdu). </w:t>
            </w:r>
          </w:p>
          <w:p w14:paraId="0D9FB48C" w14:textId="4B07C15E" w:rsidR="005A1B63" w:rsidRPr="001C38A6" w:rsidRDefault="00B51CAF" w:rsidP="005A1B63">
            <w:pPr>
              <w:pStyle w:val="Style8"/>
              <w:widowControl/>
              <w:spacing w:before="5" w:line="278" w:lineRule="exact"/>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 kabinie kierowcy należy zapewnić miejsce (schowek) na przechowywanie dokumentacji operacyjnej.</w:t>
            </w:r>
          </w:p>
          <w:p w14:paraId="57E4D6CC" w14:textId="02AF9340" w:rsidR="00B51CAF" w:rsidRPr="001C38A6" w:rsidRDefault="00B51CAF" w:rsidP="005A1B63">
            <w:pPr>
              <w:pStyle w:val="Style8"/>
              <w:widowControl/>
              <w:spacing w:before="5" w:line="278" w:lineRule="exact"/>
              <w:jc w:val="both"/>
              <w:rPr>
                <w:rStyle w:val="FontStyle33"/>
                <w:rFonts w:asciiTheme="minorHAnsi" w:hAnsiTheme="minorHAnsi" w:cstheme="minorHAnsi"/>
                <w:sz w:val="24"/>
                <w:szCs w:val="24"/>
              </w:rPr>
            </w:pPr>
            <w:r w:rsidRPr="002204C6">
              <w:rPr>
                <w:rStyle w:val="FontStyle33"/>
                <w:rFonts w:asciiTheme="minorHAnsi" w:hAnsiTheme="minorHAnsi" w:cstheme="minorHAnsi"/>
                <w:sz w:val="24"/>
                <w:szCs w:val="24"/>
              </w:rPr>
              <w:t>Podłoga w kabinie załogi o równej powierzchni umożliwiająca łatwe utrzymanie czystości</w:t>
            </w:r>
            <w:r w:rsidR="005A1B63" w:rsidRPr="002204C6">
              <w:rPr>
                <w:rStyle w:val="FontStyle33"/>
                <w:rFonts w:asciiTheme="minorHAnsi" w:hAnsiTheme="minorHAnsi" w:cstheme="minorHAnsi"/>
                <w:sz w:val="24"/>
                <w:szCs w:val="24"/>
              </w:rPr>
              <w:t>, ogumowana i wyposażona w min. 2 dr</w:t>
            </w:r>
            <w:r w:rsidR="005A1B63" w:rsidRPr="002204C6">
              <w:rPr>
                <w:rStyle w:val="FontStyle33"/>
                <w:rFonts w:asciiTheme="minorHAnsi" w:hAnsiTheme="minorHAnsi" w:cstheme="minorHAnsi"/>
                <w:sz w:val="24"/>
                <w:szCs w:val="24"/>
              </w:rPr>
              <w:t>e</w:t>
            </w:r>
            <w:r w:rsidR="005A1B63" w:rsidRPr="002204C6">
              <w:rPr>
                <w:rStyle w:val="FontStyle33"/>
                <w:rFonts w:asciiTheme="minorHAnsi" w:hAnsiTheme="minorHAnsi" w:cstheme="minorHAnsi"/>
                <w:sz w:val="24"/>
                <w:szCs w:val="24"/>
              </w:rPr>
              <w:t>ny wodne.</w:t>
            </w:r>
          </w:p>
        </w:tc>
      </w:tr>
      <w:tr w:rsidR="001C38A6" w:rsidRPr="001C38A6" w14:paraId="3AA89696" w14:textId="77777777" w:rsidTr="00B51CAF">
        <w:tc>
          <w:tcPr>
            <w:tcW w:w="851" w:type="dxa"/>
            <w:tcBorders>
              <w:top w:val="single" w:sz="4" w:space="0" w:color="auto"/>
              <w:left w:val="single" w:sz="4" w:space="0" w:color="auto"/>
              <w:bottom w:val="single" w:sz="4" w:space="0" w:color="auto"/>
              <w:right w:val="single" w:sz="4" w:space="0" w:color="auto"/>
            </w:tcBorders>
          </w:tcPr>
          <w:p w14:paraId="3CD260AA" w14:textId="026D7FEB"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1.15</w:t>
            </w:r>
          </w:p>
        </w:tc>
        <w:tc>
          <w:tcPr>
            <w:tcW w:w="13041" w:type="dxa"/>
            <w:tcBorders>
              <w:top w:val="single" w:sz="4" w:space="0" w:color="auto"/>
              <w:left w:val="single" w:sz="4" w:space="0" w:color="auto"/>
              <w:bottom w:val="single" w:sz="4" w:space="0" w:color="auto"/>
              <w:right w:val="single" w:sz="4" w:space="0" w:color="auto"/>
            </w:tcBorders>
          </w:tcPr>
          <w:p w14:paraId="5DC2B4C3" w14:textId="77777777" w:rsidR="00B51CAF" w:rsidRPr="001C38A6" w:rsidRDefault="00B51CAF" w:rsidP="00D25923">
            <w:pPr>
              <w:pStyle w:val="Style28"/>
              <w:widowControl/>
              <w:tabs>
                <w:tab w:val="left" w:pos="653"/>
              </w:tabs>
              <w:ind w:left="758"/>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Fotele wyposażone w bezwładnościowe pasy bezpieczeństwa:</w:t>
            </w:r>
          </w:p>
          <w:p w14:paraId="0E628862" w14:textId="77777777" w:rsidR="00B51CAF" w:rsidRPr="001C38A6" w:rsidRDefault="00B51CAF" w:rsidP="00D25923">
            <w:pPr>
              <w:pStyle w:val="Style28"/>
              <w:widowControl/>
              <w:numPr>
                <w:ilvl w:val="0"/>
                <w:numId w:val="9"/>
              </w:numPr>
              <w:tabs>
                <w:tab w:val="left" w:pos="311"/>
              </w:tabs>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siedzenia pokryte materiałem łatwo zmywalnym, odpornym na rozdarcie i ścieranie,</w:t>
            </w:r>
          </w:p>
          <w:p w14:paraId="5D1370D7" w14:textId="77777777" w:rsidR="00B51CAF" w:rsidRPr="001C38A6" w:rsidRDefault="00B51CAF" w:rsidP="00D25923">
            <w:pPr>
              <w:pStyle w:val="Style28"/>
              <w:widowControl/>
              <w:numPr>
                <w:ilvl w:val="0"/>
                <w:numId w:val="9"/>
              </w:numPr>
              <w:tabs>
                <w:tab w:val="left" w:pos="311"/>
              </w:tabs>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lastRenderedPageBreak/>
              <w:t>wszystkie fotele wyposażone w zagłówki,</w:t>
            </w:r>
          </w:p>
          <w:p w14:paraId="6DD32E0D" w14:textId="4DDCDEF1" w:rsidR="00B51CAF" w:rsidRPr="001C38A6" w:rsidRDefault="00B51CAF" w:rsidP="00D25923">
            <w:pPr>
              <w:pStyle w:val="Style28"/>
              <w:widowControl/>
              <w:numPr>
                <w:ilvl w:val="0"/>
                <w:numId w:val="9"/>
              </w:numPr>
              <w:tabs>
                <w:tab w:val="left" w:pos="311"/>
              </w:tabs>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fotel dla kierowcy z regulacją wysokości, odległości i pochylenia oparcia.</w:t>
            </w:r>
          </w:p>
        </w:tc>
      </w:tr>
      <w:tr w:rsidR="001C38A6" w:rsidRPr="001C38A6" w14:paraId="1FBDE29C" w14:textId="77777777" w:rsidTr="00B51CAF">
        <w:tc>
          <w:tcPr>
            <w:tcW w:w="851" w:type="dxa"/>
            <w:tcBorders>
              <w:top w:val="single" w:sz="4" w:space="0" w:color="auto"/>
              <w:left w:val="single" w:sz="4" w:space="0" w:color="auto"/>
              <w:bottom w:val="single" w:sz="4" w:space="0" w:color="auto"/>
              <w:right w:val="single" w:sz="4" w:space="0" w:color="auto"/>
            </w:tcBorders>
          </w:tcPr>
          <w:p w14:paraId="70A5BC4D" w14:textId="3DD11783"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1.16</w:t>
            </w:r>
          </w:p>
        </w:tc>
        <w:tc>
          <w:tcPr>
            <w:tcW w:w="13041" w:type="dxa"/>
            <w:tcBorders>
              <w:top w:val="single" w:sz="4" w:space="0" w:color="auto"/>
              <w:left w:val="single" w:sz="4" w:space="0" w:color="auto"/>
              <w:bottom w:val="single" w:sz="4" w:space="0" w:color="auto"/>
              <w:right w:val="single" w:sz="4" w:space="0" w:color="auto"/>
            </w:tcBorders>
          </w:tcPr>
          <w:p w14:paraId="2135BE93" w14:textId="20F39CB4" w:rsidR="00B51CAF" w:rsidRPr="001C38A6" w:rsidRDefault="00B51CAF" w:rsidP="00D25923">
            <w:pPr>
              <w:pStyle w:val="Style2"/>
              <w:widowControl/>
              <w:tabs>
                <w:tab w:val="left" w:pos="34"/>
              </w:tabs>
              <w:spacing w:before="10"/>
              <w:ind w:left="34" w:firstLine="0"/>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Moc alternatora i pojemność akumulatorów muszą zapewniać pełne zapotrzebowanie na energię elektryczną przy maksymalnym obciążeniu. Przetwornice napięcia 24V/12V oraz 24V/230V.</w:t>
            </w:r>
          </w:p>
        </w:tc>
      </w:tr>
      <w:tr w:rsidR="001C38A6" w:rsidRPr="001C38A6" w14:paraId="2BF2AC69" w14:textId="77777777" w:rsidTr="00B51CAF">
        <w:tc>
          <w:tcPr>
            <w:tcW w:w="851" w:type="dxa"/>
            <w:tcBorders>
              <w:top w:val="single" w:sz="4" w:space="0" w:color="auto"/>
              <w:left w:val="single" w:sz="4" w:space="0" w:color="auto"/>
              <w:bottom w:val="single" w:sz="4" w:space="0" w:color="auto"/>
              <w:right w:val="single" w:sz="4" w:space="0" w:color="auto"/>
            </w:tcBorders>
          </w:tcPr>
          <w:p w14:paraId="52AB4334" w14:textId="197FDED3"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1.17</w:t>
            </w:r>
          </w:p>
        </w:tc>
        <w:tc>
          <w:tcPr>
            <w:tcW w:w="13041" w:type="dxa"/>
            <w:tcBorders>
              <w:top w:val="single" w:sz="4" w:space="0" w:color="auto"/>
              <w:left w:val="single" w:sz="4" w:space="0" w:color="auto"/>
              <w:bottom w:val="single" w:sz="4" w:space="0" w:color="auto"/>
              <w:right w:val="single" w:sz="4" w:space="0" w:color="auto"/>
            </w:tcBorders>
          </w:tcPr>
          <w:p w14:paraId="0F3DF524" w14:textId="3E820CEA" w:rsidR="00B51CAF" w:rsidRPr="001C38A6" w:rsidRDefault="00B51CAF" w:rsidP="00D25923">
            <w:pPr>
              <w:pStyle w:val="Style2"/>
              <w:widowControl/>
              <w:tabs>
                <w:tab w:val="left" w:pos="538"/>
              </w:tabs>
              <w:ind w:firstLine="0"/>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Instalacja elektryczna wyposażona w główny wyłącznik prądu, bez odłączania urządzeń, które wymagają stałego zasilania (np. ł</w:t>
            </w:r>
            <w:r w:rsidRPr="001C38A6">
              <w:rPr>
                <w:rStyle w:val="FontStyle33"/>
                <w:rFonts w:asciiTheme="minorHAnsi" w:hAnsiTheme="minorHAnsi" w:cstheme="minorHAnsi"/>
                <w:sz w:val="24"/>
                <w:szCs w:val="24"/>
              </w:rPr>
              <w:t>a</w:t>
            </w:r>
            <w:r w:rsidRPr="001C38A6">
              <w:rPr>
                <w:rStyle w:val="FontStyle33"/>
                <w:rFonts w:asciiTheme="minorHAnsi" w:hAnsiTheme="minorHAnsi" w:cstheme="minorHAnsi"/>
                <w:sz w:val="24"/>
                <w:szCs w:val="24"/>
              </w:rPr>
              <w:t>dowarki latarek i radiotelefony).</w:t>
            </w:r>
          </w:p>
        </w:tc>
      </w:tr>
      <w:tr w:rsidR="001C38A6" w:rsidRPr="001C38A6" w14:paraId="63CAE02A" w14:textId="77777777" w:rsidTr="00B51CAF">
        <w:tc>
          <w:tcPr>
            <w:tcW w:w="851" w:type="dxa"/>
            <w:tcBorders>
              <w:top w:val="single" w:sz="4" w:space="0" w:color="auto"/>
              <w:left w:val="single" w:sz="4" w:space="0" w:color="auto"/>
              <w:bottom w:val="single" w:sz="4" w:space="0" w:color="auto"/>
              <w:right w:val="single" w:sz="4" w:space="0" w:color="auto"/>
            </w:tcBorders>
          </w:tcPr>
          <w:p w14:paraId="2292DACF" w14:textId="09FB1024"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1.18</w:t>
            </w:r>
          </w:p>
        </w:tc>
        <w:tc>
          <w:tcPr>
            <w:tcW w:w="13041" w:type="dxa"/>
            <w:tcBorders>
              <w:top w:val="single" w:sz="4" w:space="0" w:color="auto"/>
              <w:left w:val="single" w:sz="4" w:space="0" w:color="auto"/>
              <w:bottom w:val="single" w:sz="4" w:space="0" w:color="auto"/>
              <w:right w:val="single" w:sz="4" w:space="0" w:color="auto"/>
            </w:tcBorders>
          </w:tcPr>
          <w:p w14:paraId="76E0F34A" w14:textId="66470FF2" w:rsidR="00B51CAF" w:rsidRPr="001C38A6" w:rsidRDefault="00B51CAF" w:rsidP="00D25923">
            <w:pPr>
              <w:pStyle w:val="Style2"/>
              <w:widowControl/>
              <w:tabs>
                <w:tab w:val="left" w:pos="653"/>
              </w:tabs>
              <w:ind w:firstLine="0"/>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Pojazd musi być wyposażony w urządzenie zabezpieczające akumulatory przed ich nadmiernym rozładowaniem, uniemożliwiaj</w:t>
            </w:r>
            <w:r w:rsidRPr="001C38A6">
              <w:rPr>
                <w:rStyle w:val="FontStyle33"/>
                <w:rFonts w:asciiTheme="minorHAnsi" w:hAnsiTheme="minorHAnsi" w:cstheme="minorHAnsi"/>
                <w:sz w:val="24"/>
                <w:szCs w:val="24"/>
              </w:rPr>
              <w:t>ą</w:t>
            </w:r>
            <w:r w:rsidRPr="001C38A6">
              <w:rPr>
                <w:rStyle w:val="FontStyle33"/>
                <w:rFonts w:asciiTheme="minorHAnsi" w:hAnsiTheme="minorHAnsi" w:cstheme="minorHAnsi"/>
                <w:sz w:val="24"/>
                <w:szCs w:val="24"/>
              </w:rPr>
              <w:t>cym rozruch silnika.</w:t>
            </w:r>
          </w:p>
        </w:tc>
      </w:tr>
      <w:tr w:rsidR="001C38A6" w:rsidRPr="001C38A6" w14:paraId="6D754E21" w14:textId="77777777" w:rsidTr="00B51CAF">
        <w:tc>
          <w:tcPr>
            <w:tcW w:w="851" w:type="dxa"/>
            <w:tcBorders>
              <w:top w:val="single" w:sz="4" w:space="0" w:color="auto"/>
              <w:left w:val="single" w:sz="4" w:space="0" w:color="auto"/>
              <w:bottom w:val="single" w:sz="4" w:space="0" w:color="auto"/>
              <w:right w:val="single" w:sz="4" w:space="0" w:color="auto"/>
            </w:tcBorders>
          </w:tcPr>
          <w:p w14:paraId="7906AA42" w14:textId="7FA6E853"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1.19</w:t>
            </w:r>
          </w:p>
        </w:tc>
        <w:tc>
          <w:tcPr>
            <w:tcW w:w="13041" w:type="dxa"/>
            <w:tcBorders>
              <w:top w:val="single" w:sz="4" w:space="0" w:color="auto"/>
              <w:left w:val="single" w:sz="4" w:space="0" w:color="auto"/>
              <w:bottom w:val="single" w:sz="4" w:space="0" w:color="auto"/>
              <w:right w:val="single" w:sz="4" w:space="0" w:color="auto"/>
            </w:tcBorders>
          </w:tcPr>
          <w:p w14:paraId="0FBEA19D" w14:textId="61E46F03" w:rsidR="00B51CAF" w:rsidRPr="001C38A6" w:rsidRDefault="00B51CAF" w:rsidP="00D25923">
            <w:pPr>
              <w:pStyle w:val="Style2"/>
              <w:widowControl/>
              <w:tabs>
                <w:tab w:val="left" w:pos="653"/>
              </w:tabs>
              <w:spacing w:before="5"/>
              <w:ind w:firstLine="0"/>
              <w:jc w:val="both"/>
              <w:rPr>
                <w:rStyle w:val="FontStyle33"/>
                <w:rFonts w:asciiTheme="minorHAnsi" w:hAnsiTheme="minorHAnsi" w:cstheme="minorHAnsi"/>
                <w:b/>
                <w:bCs/>
                <w:sz w:val="24"/>
                <w:szCs w:val="24"/>
              </w:rPr>
            </w:pPr>
            <w:r w:rsidRPr="001C38A6">
              <w:rPr>
                <w:rStyle w:val="FontStyle33"/>
                <w:rFonts w:asciiTheme="minorHAnsi" w:hAnsiTheme="minorHAnsi" w:cstheme="minorHAnsi"/>
                <w:sz w:val="24"/>
                <w:szCs w:val="24"/>
              </w:rPr>
              <w:t>Pojazd wyposażony w integralny układ prostowniczy do ładowania akumulatorów 24V o natężeniu min</w:t>
            </w:r>
            <w:r w:rsidR="005D4215" w:rsidRPr="001C38A6">
              <w:rPr>
                <w:rStyle w:val="FontStyle33"/>
                <w:rFonts w:asciiTheme="minorHAnsi" w:hAnsiTheme="minorHAnsi" w:cstheme="minorHAnsi"/>
                <w:sz w:val="24"/>
                <w:szCs w:val="24"/>
              </w:rPr>
              <w:t>.</w:t>
            </w:r>
            <w:r w:rsidRPr="001C38A6">
              <w:rPr>
                <w:rStyle w:val="FontStyle33"/>
                <w:rFonts w:asciiTheme="minorHAnsi" w:hAnsiTheme="minorHAnsi" w:cstheme="minorHAnsi"/>
                <w:sz w:val="24"/>
                <w:szCs w:val="24"/>
              </w:rPr>
              <w:t xml:space="preserve"> 12A z zewnętrznego źródła o napięciu 230V. Zintegrowane złącze prądu elektrycznego o napięciu 230V, automatycznie odłączające się w momencie uruch</w:t>
            </w:r>
            <w:r w:rsidRPr="001C38A6">
              <w:rPr>
                <w:rStyle w:val="FontStyle33"/>
                <w:rFonts w:asciiTheme="minorHAnsi" w:hAnsiTheme="minorHAnsi" w:cstheme="minorHAnsi"/>
                <w:sz w:val="24"/>
                <w:szCs w:val="24"/>
              </w:rPr>
              <w:t>a</w:t>
            </w:r>
            <w:r w:rsidRPr="001C38A6">
              <w:rPr>
                <w:rStyle w:val="FontStyle33"/>
                <w:rFonts w:asciiTheme="minorHAnsi" w:hAnsiTheme="minorHAnsi" w:cstheme="minorHAnsi"/>
                <w:sz w:val="24"/>
                <w:szCs w:val="24"/>
              </w:rPr>
              <w:t>miania silnika pojazdu. Umiejscowienie złącza na kabinie lub za kabiną, z lewej strony pojazdu. W kabinie kierowcy świetlna sygnal</w:t>
            </w:r>
            <w:r w:rsidRPr="001C38A6">
              <w:rPr>
                <w:rStyle w:val="FontStyle33"/>
                <w:rFonts w:asciiTheme="minorHAnsi" w:hAnsiTheme="minorHAnsi" w:cstheme="minorHAnsi"/>
                <w:sz w:val="24"/>
                <w:szCs w:val="24"/>
              </w:rPr>
              <w:t>i</w:t>
            </w:r>
            <w:r w:rsidRPr="001C38A6">
              <w:rPr>
                <w:rStyle w:val="FontStyle33"/>
                <w:rFonts w:asciiTheme="minorHAnsi" w:hAnsiTheme="minorHAnsi" w:cstheme="minorHAnsi"/>
                <w:sz w:val="24"/>
                <w:szCs w:val="24"/>
              </w:rPr>
              <w:t>zacja podłączenia do zewnętrznego źródła. Przewód elektryczny o długości min. 10 m zakończony wtyczką z możliwością jej sw</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bodnego</w:t>
            </w:r>
            <w:r w:rsidRPr="001C38A6">
              <w:rPr>
                <w:rStyle w:val="FontStyle31"/>
                <w:rFonts w:asciiTheme="minorHAnsi" w:hAnsiTheme="minorHAnsi" w:cstheme="minorHAnsi"/>
                <w:sz w:val="24"/>
                <w:szCs w:val="24"/>
              </w:rPr>
              <w:t xml:space="preserve"> </w:t>
            </w:r>
            <w:r w:rsidRPr="001C38A6">
              <w:rPr>
                <w:rStyle w:val="FontStyle33"/>
                <w:rFonts w:asciiTheme="minorHAnsi" w:hAnsiTheme="minorHAnsi" w:cstheme="minorHAnsi"/>
                <w:sz w:val="24"/>
                <w:szCs w:val="24"/>
              </w:rPr>
              <w:t>demontażu (rozbieralna).</w:t>
            </w:r>
          </w:p>
        </w:tc>
      </w:tr>
      <w:tr w:rsidR="001C38A6" w:rsidRPr="001C38A6" w14:paraId="3B0355B0" w14:textId="77777777" w:rsidTr="00B51CAF">
        <w:tc>
          <w:tcPr>
            <w:tcW w:w="851" w:type="dxa"/>
            <w:tcBorders>
              <w:top w:val="single" w:sz="4" w:space="0" w:color="auto"/>
              <w:left w:val="single" w:sz="4" w:space="0" w:color="auto"/>
              <w:bottom w:val="single" w:sz="4" w:space="0" w:color="auto"/>
              <w:right w:val="single" w:sz="4" w:space="0" w:color="auto"/>
            </w:tcBorders>
          </w:tcPr>
          <w:p w14:paraId="48432ABE" w14:textId="412BC1A5" w:rsidR="00B51CAF" w:rsidRPr="001C38A6" w:rsidRDefault="00B51CAF" w:rsidP="00DB54C6">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1.20</w:t>
            </w:r>
          </w:p>
        </w:tc>
        <w:tc>
          <w:tcPr>
            <w:tcW w:w="13041" w:type="dxa"/>
            <w:tcBorders>
              <w:top w:val="single" w:sz="4" w:space="0" w:color="auto"/>
              <w:left w:val="single" w:sz="4" w:space="0" w:color="auto"/>
              <w:bottom w:val="single" w:sz="4" w:space="0" w:color="auto"/>
              <w:right w:val="single" w:sz="4" w:space="0" w:color="auto"/>
            </w:tcBorders>
          </w:tcPr>
          <w:p w14:paraId="7089F495" w14:textId="77777777"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t>W kabinie kierowcy zamontowany radiotelefon przewoźny wyposażony w moduł GPS spełniający wymagania załącznika nr 3 „M</w:t>
            </w:r>
            <w:r w:rsidRPr="00A75AA2">
              <w:rPr>
                <w:rFonts w:asciiTheme="minorHAnsi" w:hAnsiTheme="minorHAnsi" w:cstheme="minorHAnsi"/>
              </w:rPr>
              <w:t>i</w:t>
            </w:r>
            <w:r w:rsidRPr="00A75AA2">
              <w:rPr>
                <w:rFonts w:asciiTheme="minorHAnsi" w:hAnsiTheme="minorHAnsi" w:cstheme="minorHAnsi"/>
              </w:rPr>
              <w:t>nimalne wymagania techniczno-funkcjonalne dla radiotelefonów dwusystemowych przewoźnych” Instrukcji w sprawie organizacji łączności</w:t>
            </w:r>
            <w:r w:rsidRPr="00A75AA2">
              <w:rPr>
                <w:rStyle w:val="Odwoanieprzypisudolnego"/>
                <w:rFonts w:asciiTheme="minorHAnsi" w:hAnsiTheme="minorHAnsi" w:cstheme="minorHAnsi"/>
              </w:rPr>
              <w:footnoteReference w:id="1"/>
            </w:r>
            <w:r w:rsidRPr="00A75AA2">
              <w:rPr>
                <w:rFonts w:asciiTheme="minorHAnsi" w:hAnsiTheme="minorHAnsi" w:cstheme="minorHAnsi"/>
              </w:rPr>
              <w:t xml:space="preserve"> z 2019 roku.</w:t>
            </w:r>
          </w:p>
          <w:p w14:paraId="746902D1" w14:textId="58EDE51D"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t>System antenowy powinien spełniać wymagania techniczno-funkcjonalne dla instalacji antenowych ww. Instrukcji. Wymagane z</w:t>
            </w:r>
            <w:r w:rsidRPr="00A75AA2">
              <w:rPr>
                <w:rFonts w:asciiTheme="minorHAnsi" w:hAnsiTheme="minorHAnsi" w:cstheme="minorHAnsi"/>
              </w:rPr>
              <w:t>a</w:t>
            </w:r>
            <w:r w:rsidRPr="00A75AA2">
              <w:rPr>
                <w:rFonts w:asciiTheme="minorHAnsi" w:hAnsiTheme="minorHAnsi" w:cstheme="minorHAnsi"/>
              </w:rPr>
              <w:t>stosowanie anteny ¼ fali z elastycznym przemiennikiem przystosowanej do montażu na dachu dostarczonego pojazdu (zabudowa kompozytowa lub metalowa). W przypadku br</w:t>
            </w:r>
            <w:r w:rsidR="005011FB" w:rsidRPr="00A75AA2">
              <w:rPr>
                <w:rFonts w:asciiTheme="minorHAnsi" w:hAnsiTheme="minorHAnsi" w:cstheme="minorHAnsi"/>
              </w:rPr>
              <w:t xml:space="preserve">aku w kabinie miejsca </w:t>
            </w:r>
            <w:r w:rsidRPr="00A75AA2">
              <w:rPr>
                <w:rFonts w:asciiTheme="minorHAnsi" w:hAnsiTheme="minorHAnsi" w:cstheme="minorHAnsi"/>
              </w:rPr>
              <w:t>do fabrycznego montażu anteny radiowej należy miejsce ust</w:t>
            </w:r>
            <w:r w:rsidRPr="00A75AA2">
              <w:rPr>
                <w:rFonts w:asciiTheme="minorHAnsi" w:hAnsiTheme="minorHAnsi" w:cstheme="minorHAnsi"/>
              </w:rPr>
              <w:t>a</w:t>
            </w:r>
            <w:r w:rsidRPr="00A75AA2">
              <w:rPr>
                <w:rFonts w:asciiTheme="minorHAnsi" w:hAnsiTheme="minorHAnsi" w:cstheme="minorHAnsi"/>
              </w:rPr>
              <w:t>lić z Zamawiającym.</w:t>
            </w:r>
          </w:p>
          <w:p w14:paraId="7B9DFC64" w14:textId="77777777"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t>Radiotelefon powinien być zaprogramowany zgodnie z dostarczoną po podpisaniu umowy obsadą kanałową.</w:t>
            </w:r>
          </w:p>
          <w:p w14:paraId="76E87AE4" w14:textId="77777777"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t>Zamawiający wymaga dostarczenia dokumentacji technicznej, eksploatacyjnej i ewidencyjnej zgodnie z:</w:t>
            </w:r>
          </w:p>
          <w:p w14:paraId="4FBF72B1" w14:textId="77777777"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t>„Tabelą 6 dane ewidencyjne urządzeń radiowych”,</w:t>
            </w:r>
          </w:p>
          <w:p w14:paraId="7E9FBF7F" w14:textId="77777777"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t>„Tabelą 7 ewidencja instalacji antenowych” w zakresie:</w:t>
            </w:r>
          </w:p>
          <w:p w14:paraId="51826B1D" w14:textId="3F6A1A73" w:rsidR="00B51CAF" w:rsidRPr="00A75AA2" w:rsidRDefault="00B51CAF" w:rsidP="00DB54C6">
            <w:pPr>
              <w:pStyle w:val="Bezodstpw"/>
              <w:numPr>
                <w:ilvl w:val="0"/>
                <w:numId w:val="12"/>
              </w:numPr>
              <w:ind w:left="169" w:hanging="169"/>
              <w:jc w:val="both"/>
              <w:rPr>
                <w:rFonts w:asciiTheme="minorHAnsi" w:hAnsiTheme="minorHAnsi" w:cstheme="minorHAnsi"/>
              </w:rPr>
            </w:pPr>
            <w:r w:rsidRPr="00A75AA2">
              <w:rPr>
                <w:rFonts w:asciiTheme="minorHAnsi" w:hAnsiTheme="minorHAnsi" w:cstheme="minorHAnsi"/>
              </w:rPr>
              <w:t>typ anteny,</w:t>
            </w:r>
          </w:p>
          <w:p w14:paraId="13541AAB" w14:textId="42FC2A13" w:rsidR="00B51CAF" w:rsidRPr="00A75AA2" w:rsidRDefault="00B51CAF" w:rsidP="00DB54C6">
            <w:pPr>
              <w:pStyle w:val="Bezodstpw"/>
              <w:numPr>
                <w:ilvl w:val="0"/>
                <w:numId w:val="12"/>
              </w:numPr>
              <w:ind w:left="169" w:hanging="169"/>
              <w:jc w:val="both"/>
              <w:rPr>
                <w:rFonts w:asciiTheme="minorHAnsi" w:hAnsiTheme="minorHAnsi" w:cstheme="minorHAnsi"/>
              </w:rPr>
            </w:pPr>
            <w:r w:rsidRPr="00A75AA2">
              <w:rPr>
                <w:rFonts w:asciiTheme="minorHAnsi" w:hAnsiTheme="minorHAnsi" w:cstheme="minorHAnsi"/>
              </w:rPr>
              <w:t>producent anteny,</w:t>
            </w:r>
          </w:p>
          <w:p w14:paraId="1C8FD183" w14:textId="77777777" w:rsidR="00B51CAF" w:rsidRPr="00A75AA2" w:rsidRDefault="00B51CAF" w:rsidP="00DB54C6">
            <w:pPr>
              <w:pStyle w:val="Bezodstpw"/>
              <w:numPr>
                <w:ilvl w:val="0"/>
                <w:numId w:val="12"/>
              </w:numPr>
              <w:ind w:left="169" w:hanging="169"/>
              <w:jc w:val="both"/>
              <w:rPr>
                <w:rFonts w:asciiTheme="minorHAnsi" w:hAnsiTheme="minorHAnsi" w:cstheme="minorHAnsi"/>
              </w:rPr>
            </w:pPr>
            <w:r w:rsidRPr="00A75AA2">
              <w:rPr>
                <w:rFonts w:asciiTheme="minorHAnsi" w:hAnsiTheme="minorHAnsi" w:cstheme="minorHAnsi"/>
              </w:rPr>
              <w:t>trasa przebiegu przewodów sterujących, zasilających i antenowego wraz z opisem zastosowanego przewodu sterujących w formie rysunku lub zdjęć.</w:t>
            </w:r>
          </w:p>
          <w:p w14:paraId="54655BB1" w14:textId="77777777" w:rsidR="00B51CAF" w:rsidRPr="00A75AA2" w:rsidRDefault="00B51CAF" w:rsidP="00DB54C6">
            <w:pPr>
              <w:pStyle w:val="Bezodstpw"/>
              <w:jc w:val="both"/>
              <w:rPr>
                <w:rFonts w:asciiTheme="minorHAnsi" w:hAnsiTheme="minorHAnsi" w:cstheme="minorHAnsi"/>
              </w:rPr>
            </w:pPr>
            <w:r w:rsidRPr="00A75AA2">
              <w:rPr>
                <w:rFonts w:asciiTheme="minorHAnsi" w:hAnsiTheme="minorHAnsi" w:cstheme="minorHAnsi"/>
              </w:rPr>
              <w:lastRenderedPageBreak/>
              <w:t>„Tabelą 8 podstawowa ewidencja pomiarów instalacji antenowych urządzeń przewoźnych”.</w:t>
            </w:r>
          </w:p>
          <w:p w14:paraId="53CBA44C" w14:textId="4F7B6B9E" w:rsidR="00B51CAF" w:rsidRPr="001C38A6" w:rsidRDefault="00B51CAF" w:rsidP="00DB54C6">
            <w:pPr>
              <w:pStyle w:val="Bezodstpw"/>
              <w:jc w:val="both"/>
              <w:rPr>
                <w:rStyle w:val="FontStyle33"/>
                <w:rFonts w:asciiTheme="minorHAnsi" w:hAnsiTheme="minorHAnsi" w:cstheme="minorHAnsi"/>
                <w:sz w:val="24"/>
                <w:szCs w:val="24"/>
              </w:rPr>
            </w:pPr>
            <w:r w:rsidRPr="00A75AA2">
              <w:rPr>
                <w:rFonts w:asciiTheme="minorHAnsi" w:hAnsiTheme="minorHAnsi" w:cstheme="minorHAnsi"/>
              </w:rPr>
              <w:t>W przedziale autopompy należy zamontować manipulator z mikrofonem i funkcją zmiany kanałów. W przypadku zastosowania r</w:t>
            </w:r>
            <w:r w:rsidRPr="00A75AA2">
              <w:rPr>
                <w:rFonts w:asciiTheme="minorHAnsi" w:hAnsiTheme="minorHAnsi" w:cstheme="minorHAnsi"/>
              </w:rPr>
              <w:t>a</w:t>
            </w:r>
            <w:r w:rsidRPr="00A75AA2">
              <w:rPr>
                <w:rFonts w:asciiTheme="minorHAnsi" w:hAnsiTheme="minorHAnsi" w:cstheme="minorHAnsi"/>
              </w:rPr>
              <w:t xml:space="preserve">diotelefonu innej marki niż Motorola, </w:t>
            </w:r>
            <w:proofErr w:type="spellStart"/>
            <w:r w:rsidRPr="00A75AA2">
              <w:rPr>
                <w:rFonts w:asciiTheme="minorHAnsi" w:hAnsiTheme="minorHAnsi" w:cstheme="minorHAnsi"/>
              </w:rPr>
              <w:t>Kennwood</w:t>
            </w:r>
            <w:proofErr w:type="spellEnd"/>
            <w:r w:rsidRPr="00A75AA2">
              <w:rPr>
                <w:rFonts w:asciiTheme="minorHAnsi" w:hAnsiTheme="minorHAnsi" w:cstheme="minorHAnsi"/>
              </w:rPr>
              <w:t xml:space="preserve">, </w:t>
            </w:r>
            <w:proofErr w:type="spellStart"/>
            <w:r w:rsidRPr="00A75AA2">
              <w:rPr>
                <w:rFonts w:asciiTheme="minorHAnsi" w:hAnsiTheme="minorHAnsi" w:cstheme="minorHAnsi"/>
              </w:rPr>
              <w:t>Hytera</w:t>
            </w:r>
            <w:proofErr w:type="spellEnd"/>
            <w:r w:rsidRPr="00A75AA2">
              <w:rPr>
                <w:rFonts w:asciiTheme="minorHAnsi" w:hAnsiTheme="minorHAnsi" w:cstheme="minorHAnsi"/>
              </w:rPr>
              <w:t xml:space="preserve"> należy dostarczyć zestaw do programowania zgodnie z zapisami instrukcji.</w:t>
            </w:r>
          </w:p>
        </w:tc>
      </w:tr>
      <w:tr w:rsidR="001C38A6" w:rsidRPr="001C38A6" w14:paraId="020AF5AF" w14:textId="77777777" w:rsidTr="00B51CAF">
        <w:tc>
          <w:tcPr>
            <w:tcW w:w="851" w:type="dxa"/>
            <w:tcBorders>
              <w:top w:val="single" w:sz="4" w:space="0" w:color="auto"/>
              <w:left w:val="single" w:sz="4" w:space="0" w:color="auto"/>
              <w:bottom w:val="single" w:sz="4" w:space="0" w:color="auto"/>
              <w:right w:val="single" w:sz="4" w:space="0" w:color="auto"/>
            </w:tcBorders>
          </w:tcPr>
          <w:p w14:paraId="6B4BCF25" w14:textId="5B02E903" w:rsidR="00B51CAF" w:rsidRPr="001C38A6" w:rsidRDefault="00B51CAF" w:rsidP="00DB54C6">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1.21</w:t>
            </w:r>
          </w:p>
        </w:tc>
        <w:tc>
          <w:tcPr>
            <w:tcW w:w="13041" w:type="dxa"/>
            <w:tcBorders>
              <w:top w:val="single" w:sz="4" w:space="0" w:color="auto"/>
              <w:left w:val="single" w:sz="4" w:space="0" w:color="auto"/>
              <w:bottom w:val="single" w:sz="4" w:space="0" w:color="auto"/>
              <w:right w:val="single" w:sz="4" w:space="0" w:color="auto"/>
            </w:tcBorders>
          </w:tcPr>
          <w:p w14:paraId="053FD4FF" w14:textId="71E68A92" w:rsidR="00B51CAF" w:rsidRPr="001C38A6" w:rsidRDefault="00B51CAF" w:rsidP="00DB54C6">
            <w:pPr>
              <w:pStyle w:val="Bezodstpw"/>
              <w:jc w:val="both"/>
              <w:rPr>
                <w:rFonts w:asciiTheme="minorHAnsi" w:hAnsiTheme="minorHAnsi" w:cstheme="minorHAnsi"/>
              </w:rPr>
            </w:pPr>
            <w:r w:rsidRPr="001C38A6">
              <w:rPr>
                <w:rFonts w:asciiTheme="minorHAnsi" w:hAnsiTheme="minorHAnsi" w:cstheme="minorHAnsi"/>
              </w:rPr>
              <w:t xml:space="preserve">W kabinie kierowcy zamontowane radiotelefony noszone - 5 </w:t>
            </w:r>
            <w:proofErr w:type="spellStart"/>
            <w:r w:rsidRPr="001C38A6">
              <w:rPr>
                <w:rFonts w:asciiTheme="minorHAnsi" w:hAnsiTheme="minorHAnsi" w:cstheme="minorHAnsi"/>
              </w:rPr>
              <w:t>kpl</w:t>
            </w:r>
            <w:proofErr w:type="spellEnd"/>
            <w:r w:rsidRPr="001C38A6">
              <w:rPr>
                <w:rFonts w:asciiTheme="minorHAnsi" w:hAnsiTheme="minorHAnsi" w:cstheme="minorHAnsi"/>
              </w:rPr>
              <w:t>. wyposażone w moduł GPS spełniające wymagania Załącznika 4 „Minimalne wymagania techniczno-funkcjonalne dla radiotelefonów dwusystemowych noszonych” Instrukcji w sprawie organizacji łączności</w:t>
            </w:r>
            <w:r w:rsidRPr="001C38A6">
              <w:rPr>
                <w:rStyle w:val="Odwoanieprzypisudolnego"/>
                <w:rFonts w:asciiTheme="minorHAnsi" w:hAnsiTheme="minorHAnsi" w:cstheme="minorHAnsi"/>
              </w:rPr>
              <w:footnoteReference w:id="2"/>
            </w:r>
            <w:r w:rsidRPr="001C38A6">
              <w:rPr>
                <w:rFonts w:asciiTheme="minorHAnsi" w:hAnsiTheme="minorHAnsi" w:cstheme="minorHAnsi"/>
              </w:rPr>
              <w:t xml:space="preserve"> z 2019 roku.</w:t>
            </w:r>
          </w:p>
          <w:p w14:paraId="7CDAF886" w14:textId="2820489B" w:rsidR="00B51CAF" w:rsidRPr="001C38A6" w:rsidRDefault="00B51CAF" w:rsidP="00DB54C6">
            <w:pPr>
              <w:pStyle w:val="Bezodstpw"/>
              <w:jc w:val="both"/>
              <w:rPr>
                <w:rFonts w:asciiTheme="minorHAnsi" w:hAnsiTheme="minorHAnsi" w:cstheme="minorHAnsi"/>
              </w:rPr>
            </w:pPr>
            <w:r w:rsidRPr="001C38A6">
              <w:rPr>
                <w:rFonts w:asciiTheme="minorHAnsi" w:hAnsiTheme="minorHAnsi" w:cstheme="minorHAnsi"/>
              </w:rPr>
              <w:t>Dodatkowo należy zamontować w kabinie kierowcy ładowarki jednopozycyjne – 5 </w:t>
            </w:r>
            <w:proofErr w:type="spellStart"/>
            <w:r w:rsidRPr="001C38A6">
              <w:rPr>
                <w:rFonts w:asciiTheme="minorHAnsi" w:hAnsiTheme="minorHAnsi" w:cstheme="minorHAnsi"/>
              </w:rPr>
              <w:t>kpl</w:t>
            </w:r>
            <w:proofErr w:type="spellEnd"/>
            <w:r w:rsidRPr="001C38A6">
              <w:rPr>
                <w:rFonts w:asciiTheme="minorHAnsi" w:hAnsiTheme="minorHAnsi" w:cstheme="minorHAnsi"/>
              </w:rPr>
              <w:t xml:space="preserve">., zasilane z instalacji elektrycznej pojazdu wyposażone w fabryczne zabezpieczenia radiotelefonu noszonego przed przemieszczaniem. </w:t>
            </w:r>
          </w:p>
          <w:p w14:paraId="777D2E3A" w14:textId="77777777" w:rsidR="00B51CAF" w:rsidRPr="001C38A6" w:rsidRDefault="00B51CAF" w:rsidP="00DB54C6">
            <w:pPr>
              <w:pStyle w:val="Bezodstpw"/>
              <w:jc w:val="both"/>
              <w:rPr>
                <w:rFonts w:asciiTheme="minorHAnsi" w:hAnsiTheme="minorHAnsi" w:cstheme="minorHAnsi"/>
              </w:rPr>
            </w:pPr>
            <w:r w:rsidRPr="001C38A6">
              <w:rPr>
                <w:rFonts w:asciiTheme="minorHAnsi" w:hAnsiTheme="minorHAnsi" w:cstheme="minorHAnsi"/>
              </w:rPr>
              <w:t>Radiotelefony powinny być zaprogramowane zgodnie z dostarczoną po podpisaniu umowy obsadą kanałową.</w:t>
            </w:r>
          </w:p>
          <w:p w14:paraId="18636986" w14:textId="77777777" w:rsidR="00B51CAF" w:rsidRPr="001C38A6" w:rsidRDefault="00B51CAF" w:rsidP="00DB54C6">
            <w:pPr>
              <w:pStyle w:val="Bezodstpw"/>
              <w:jc w:val="both"/>
              <w:rPr>
                <w:rFonts w:asciiTheme="minorHAnsi" w:hAnsiTheme="minorHAnsi" w:cstheme="minorHAnsi"/>
              </w:rPr>
            </w:pPr>
            <w:r w:rsidRPr="001C38A6">
              <w:rPr>
                <w:rFonts w:asciiTheme="minorHAnsi" w:hAnsiTheme="minorHAnsi" w:cstheme="minorHAnsi"/>
              </w:rPr>
              <w:t>Zamawiający wymaga dostarczenia dokumentacji technicznej, eksploatacyjnej i ewidencyjnej zgodnie z „Tabelą 6 dane ewidencyjne urządzeń radiowych”.</w:t>
            </w:r>
          </w:p>
          <w:p w14:paraId="38D3F64C" w14:textId="345EECC4" w:rsidR="00B51CAF" w:rsidRPr="001C38A6" w:rsidRDefault="00B51CAF" w:rsidP="00DB54C6">
            <w:pPr>
              <w:pStyle w:val="Bezodstpw"/>
              <w:jc w:val="both"/>
              <w:rPr>
                <w:rFonts w:asciiTheme="minorHAnsi" w:hAnsiTheme="minorHAnsi" w:cstheme="minorHAnsi"/>
              </w:rPr>
            </w:pPr>
            <w:r w:rsidRPr="001C38A6">
              <w:rPr>
                <w:rFonts w:asciiTheme="minorHAnsi" w:hAnsiTheme="minorHAnsi" w:cstheme="minorHAnsi"/>
              </w:rPr>
              <w:t>Dodatkowo należy dostarczyć 1 x ładowarkę tzw. szybką, zasilaną z sieci 230V/AC  do ładowania ww. radiotelefonów poza poja</w:t>
            </w:r>
            <w:r w:rsidRPr="001C38A6">
              <w:rPr>
                <w:rFonts w:asciiTheme="minorHAnsi" w:hAnsiTheme="minorHAnsi" w:cstheme="minorHAnsi"/>
              </w:rPr>
              <w:t>z</w:t>
            </w:r>
            <w:r w:rsidRPr="001C38A6">
              <w:rPr>
                <w:rFonts w:asciiTheme="minorHAnsi" w:hAnsiTheme="minorHAnsi" w:cstheme="minorHAnsi"/>
              </w:rPr>
              <w:t>dem.</w:t>
            </w:r>
          </w:p>
          <w:p w14:paraId="5656B859" w14:textId="369C996D" w:rsidR="00B51CAF" w:rsidRPr="001C38A6" w:rsidRDefault="00B51CAF" w:rsidP="00DB54C6">
            <w:pPr>
              <w:pStyle w:val="Bezodstpw"/>
              <w:jc w:val="both"/>
              <w:rPr>
                <w:rStyle w:val="FontStyle33"/>
                <w:rFonts w:asciiTheme="minorHAnsi" w:hAnsiTheme="minorHAnsi" w:cstheme="minorHAnsi"/>
                <w:sz w:val="24"/>
                <w:szCs w:val="24"/>
              </w:rPr>
            </w:pPr>
            <w:r w:rsidRPr="001C38A6">
              <w:rPr>
                <w:rFonts w:asciiTheme="minorHAnsi" w:hAnsiTheme="minorHAnsi" w:cstheme="minorHAnsi"/>
              </w:rPr>
              <w:t xml:space="preserve">W przypadku zastosowania radiotelefonu innej marki niż Motorola, </w:t>
            </w:r>
            <w:proofErr w:type="spellStart"/>
            <w:r w:rsidRPr="001C38A6">
              <w:rPr>
                <w:rFonts w:asciiTheme="minorHAnsi" w:hAnsiTheme="minorHAnsi" w:cstheme="minorHAnsi"/>
              </w:rPr>
              <w:t>Kennwood</w:t>
            </w:r>
            <w:proofErr w:type="spellEnd"/>
            <w:r w:rsidRPr="001C38A6">
              <w:rPr>
                <w:rFonts w:asciiTheme="minorHAnsi" w:hAnsiTheme="minorHAnsi" w:cstheme="minorHAnsi"/>
              </w:rPr>
              <w:t xml:space="preserve"> czy </w:t>
            </w:r>
            <w:proofErr w:type="spellStart"/>
            <w:r w:rsidRPr="001C38A6">
              <w:rPr>
                <w:rFonts w:asciiTheme="minorHAnsi" w:hAnsiTheme="minorHAnsi" w:cstheme="minorHAnsi"/>
              </w:rPr>
              <w:t>Hytera</w:t>
            </w:r>
            <w:proofErr w:type="spellEnd"/>
            <w:r w:rsidRPr="001C38A6">
              <w:rPr>
                <w:rFonts w:asciiTheme="minorHAnsi" w:hAnsiTheme="minorHAnsi" w:cstheme="minorHAnsi"/>
              </w:rPr>
              <w:t xml:space="preserve"> należy dostarczyć zestaw do program</w:t>
            </w:r>
            <w:r w:rsidRPr="001C38A6">
              <w:rPr>
                <w:rFonts w:asciiTheme="minorHAnsi" w:hAnsiTheme="minorHAnsi" w:cstheme="minorHAnsi"/>
              </w:rPr>
              <w:t>o</w:t>
            </w:r>
            <w:r w:rsidRPr="001C38A6">
              <w:rPr>
                <w:rFonts w:asciiTheme="minorHAnsi" w:hAnsiTheme="minorHAnsi" w:cstheme="minorHAnsi"/>
              </w:rPr>
              <w:t>wania zgodnie ww. instrukcją.</w:t>
            </w:r>
          </w:p>
        </w:tc>
      </w:tr>
      <w:tr w:rsidR="001C38A6" w:rsidRPr="001C38A6" w14:paraId="51309203" w14:textId="77777777" w:rsidTr="00B51CAF">
        <w:tc>
          <w:tcPr>
            <w:tcW w:w="851" w:type="dxa"/>
            <w:tcBorders>
              <w:top w:val="single" w:sz="4" w:space="0" w:color="auto"/>
              <w:left w:val="single" w:sz="4" w:space="0" w:color="auto"/>
              <w:bottom w:val="single" w:sz="4" w:space="0" w:color="auto"/>
              <w:right w:val="single" w:sz="4" w:space="0" w:color="auto"/>
            </w:tcBorders>
          </w:tcPr>
          <w:p w14:paraId="797FFBAF" w14:textId="19B1F35B" w:rsidR="00B51CAF" w:rsidRPr="001C38A6" w:rsidRDefault="00B51CAF" w:rsidP="007542D2">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1.22</w:t>
            </w:r>
          </w:p>
        </w:tc>
        <w:tc>
          <w:tcPr>
            <w:tcW w:w="13041" w:type="dxa"/>
            <w:tcBorders>
              <w:top w:val="single" w:sz="4" w:space="0" w:color="auto"/>
              <w:left w:val="single" w:sz="4" w:space="0" w:color="auto"/>
              <w:bottom w:val="single" w:sz="4" w:space="0" w:color="auto"/>
              <w:right w:val="single" w:sz="4" w:space="0" w:color="auto"/>
            </w:tcBorders>
          </w:tcPr>
          <w:p w14:paraId="0B531FF2" w14:textId="0B374CE0" w:rsidR="00B51CAF" w:rsidRPr="00A75AA2" w:rsidRDefault="00A75AA2" w:rsidP="007542D2">
            <w:pPr>
              <w:pStyle w:val="Bezodstpw"/>
              <w:jc w:val="both"/>
              <w:rPr>
                <w:rFonts w:asciiTheme="minorHAnsi" w:hAnsiTheme="minorHAnsi" w:cstheme="minorHAnsi"/>
              </w:rPr>
            </w:pPr>
            <w:r w:rsidRPr="00A75AA2">
              <w:rPr>
                <w:rFonts w:asciiTheme="minorHAnsi" w:hAnsiTheme="minorHAnsi" w:cstheme="minorHAnsi"/>
              </w:rPr>
              <w:t>W kabinie kierowcy 5</w:t>
            </w:r>
            <w:r w:rsidR="00B51CAF" w:rsidRPr="00A75AA2">
              <w:rPr>
                <w:rFonts w:asciiTheme="minorHAnsi" w:hAnsiTheme="minorHAnsi" w:cstheme="minorHAnsi"/>
              </w:rPr>
              <w:t xml:space="preserve"> kompletów latarek akumulatorowych wraz z zamontowanymi na stałe ładowarkami zasilanymi z instalacji pojazdu.</w:t>
            </w:r>
            <w:r w:rsidR="005D4215" w:rsidRPr="00A75AA2">
              <w:rPr>
                <w:rFonts w:asciiTheme="minorHAnsi" w:hAnsiTheme="minorHAnsi" w:cstheme="minorHAnsi"/>
              </w:rPr>
              <w:t xml:space="preserve"> </w:t>
            </w:r>
            <w:r w:rsidR="00B51CAF" w:rsidRPr="00A75AA2">
              <w:rPr>
                <w:rFonts w:asciiTheme="minorHAnsi" w:hAnsiTheme="minorHAnsi" w:cstheme="minorHAnsi"/>
              </w:rPr>
              <w:t xml:space="preserve">Latarki w wykonaniu co najmniej Ex, IIC, T4, </w:t>
            </w:r>
            <w:proofErr w:type="spellStart"/>
            <w:r w:rsidR="00B51CAF" w:rsidRPr="00A75AA2">
              <w:rPr>
                <w:rFonts w:asciiTheme="minorHAnsi" w:hAnsiTheme="minorHAnsi" w:cstheme="minorHAnsi"/>
              </w:rPr>
              <w:t>udaroodpornym</w:t>
            </w:r>
            <w:proofErr w:type="spellEnd"/>
            <w:r w:rsidR="00B51CAF" w:rsidRPr="00A75AA2">
              <w:rPr>
                <w:rFonts w:asciiTheme="minorHAnsi" w:hAnsiTheme="minorHAnsi" w:cstheme="minorHAnsi"/>
              </w:rPr>
              <w:t>, min. IP 65, źródło światła LED o mocy min 175 lumenów.  Latarki kątowe z możliwością łatwego przymocowania do ubrania specjalnego.</w:t>
            </w:r>
          </w:p>
          <w:p w14:paraId="0EFD4063" w14:textId="77777777" w:rsidR="00B51CAF" w:rsidRPr="00A75AA2" w:rsidRDefault="00B51CAF" w:rsidP="007542D2">
            <w:pPr>
              <w:pStyle w:val="Bezodstpw"/>
              <w:jc w:val="both"/>
              <w:rPr>
                <w:rFonts w:asciiTheme="minorHAnsi" w:hAnsiTheme="minorHAnsi" w:cstheme="minorHAnsi"/>
                <w:bCs/>
              </w:rPr>
            </w:pPr>
            <w:r w:rsidRPr="00A75AA2">
              <w:rPr>
                <w:rFonts w:asciiTheme="minorHAnsi" w:hAnsiTheme="minorHAnsi" w:cstheme="minorHAnsi"/>
                <w:bCs/>
              </w:rPr>
              <w:t>Latarki powinny posiadać:</w:t>
            </w:r>
          </w:p>
          <w:p w14:paraId="6FFA467A" w14:textId="77777777" w:rsidR="00B51CAF" w:rsidRPr="00A75AA2" w:rsidRDefault="00B51CAF" w:rsidP="007542D2">
            <w:pPr>
              <w:pStyle w:val="Bezodstpw"/>
              <w:numPr>
                <w:ilvl w:val="0"/>
                <w:numId w:val="14"/>
              </w:numPr>
              <w:ind w:left="169" w:hanging="141"/>
              <w:jc w:val="both"/>
              <w:rPr>
                <w:rFonts w:asciiTheme="minorHAnsi" w:hAnsiTheme="minorHAnsi" w:cstheme="minorHAnsi"/>
              </w:rPr>
            </w:pPr>
            <w:r w:rsidRPr="00A75AA2">
              <w:rPr>
                <w:rFonts w:asciiTheme="minorHAnsi" w:hAnsiTheme="minorHAnsi" w:cstheme="minorHAnsi"/>
                <w:bCs/>
              </w:rPr>
              <w:t xml:space="preserve">min. </w:t>
            </w:r>
            <w:r w:rsidRPr="00A75AA2">
              <w:rPr>
                <w:rFonts w:asciiTheme="minorHAnsi" w:hAnsiTheme="minorHAnsi" w:cstheme="minorHAnsi"/>
              </w:rPr>
              <w:t>3 różne tryby pracy,</w:t>
            </w:r>
          </w:p>
          <w:p w14:paraId="47E42A02" w14:textId="77777777" w:rsidR="00B51CAF" w:rsidRPr="00A75AA2" w:rsidRDefault="00B51CAF" w:rsidP="007542D2">
            <w:pPr>
              <w:pStyle w:val="Bezodstpw"/>
              <w:numPr>
                <w:ilvl w:val="0"/>
                <w:numId w:val="14"/>
              </w:numPr>
              <w:ind w:left="169" w:hanging="141"/>
              <w:jc w:val="both"/>
              <w:rPr>
                <w:rFonts w:asciiTheme="minorHAnsi" w:hAnsiTheme="minorHAnsi" w:cstheme="minorHAnsi"/>
              </w:rPr>
            </w:pPr>
            <w:r w:rsidRPr="00A75AA2">
              <w:rPr>
                <w:rFonts w:asciiTheme="minorHAnsi" w:hAnsiTheme="minorHAnsi" w:cstheme="minorHAnsi"/>
              </w:rPr>
              <w:t>zasięg światła min: 400 m,</w:t>
            </w:r>
          </w:p>
          <w:p w14:paraId="4F028FC6" w14:textId="328232D0" w:rsidR="00B51CAF" w:rsidRPr="00A75AA2" w:rsidRDefault="00B51CAF" w:rsidP="007542D2">
            <w:pPr>
              <w:pStyle w:val="Bezodstpw"/>
              <w:numPr>
                <w:ilvl w:val="0"/>
                <w:numId w:val="14"/>
              </w:numPr>
              <w:ind w:left="169" w:hanging="141"/>
              <w:jc w:val="both"/>
              <w:rPr>
                <w:rFonts w:asciiTheme="minorHAnsi" w:hAnsiTheme="minorHAnsi" w:cstheme="minorHAnsi"/>
              </w:rPr>
            </w:pPr>
            <w:r w:rsidRPr="00A75AA2">
              <w:rPr>
                <w:rFonts w:asciiTheme="minorHAnsi" w:hAnsiTheme="minorHAnsi" w:cstheme="minorHAnsi"/>
              </w:rPr>
              <w:t>czas świecenia o najmocniejszej intensywności min. 3,5 godziny.</w:t>
            </w:r>
          </w:p>
          <w:p w14:paraId="68995C19" w14:textId="6F3FE915" w:rsidR="00B51CAF" w:rsidRPr="00A75AA2" w:rsidRDefault="00B51CAF" w:rsidP="007542D2">
            <w:pPr>
              <w:pStyle w:val="Bezodstpw"/>
              <w:jc w:val="both"/>
              <w:rPr>
                <w:rFonts w:asciiTheme="minorHAnsi" w:hAnsiTheme="minorHAnsi" w:cstheme="minorHAnsi"/>
              </w:rPr>
            </w:pPr>
            <w:r w:rsidRPr="00A75AA2">
              <w:rPr>
                <w:rFonts w:asciiTheme="minorHAnsi" w:hAnsiTheme="minorHAnsi" w:cstheme="minorHAnsi"/>
              </w:rPr>
              <w:t>Latarki przystosowane do zastosowania nakładek, które zwiększają zasięg światła w dużym zadymieniu lub mgle. Waga z akumul</w:t>
            </w:r>
            <w:r w:rsidRPr="00A75AA2">
              <w:rPr>
                <w:rFonts w:asciiTheme="minorHAnsi" w:hAnsiTheme="minorHAnsi" w:cstheme="minorHAnsi"/>
              </w:rPr>
              <w:t>a</w:t>
            </w:r>
            <w:r w:rsidRPr="00A75AA2">
              <w:rPr>
                <w:rFonts w:asciiTheme="minorHAnsi" w:hAnsiTheme="minorHAnsi" w:cstheme="minorHAnsi"/>
              </w:rPr>
              <w:t>torem maksymalna: 390g.</w:t>
            </w:r>
          </w:p>
          <w:p w14:paraId="3DE762DC" w14:textId="7186F7FC" w:rsidR="00B51CAF" w:rsidRPr="00A75AA2" w:rsidRDefault="00B51CAF" w:rsidP="007542D2">
            <w:pPr>
              <w:pStyle w:val="Bezodstpw"/>
              <w:jc w:val="both"/>
              <w:rPr>
                <w:rStyle w:val="FontStyle33"/>
                <w:rFonts w:asciiTheme="minorHAnsi" w:hAnsiTheme="minorHAnsi" w:cstheme="minorHAnsi"/>
                <w:sz w:val="24"/>
                <w:lang w:eastAsia="en-US"/>
              </w:rPr>
            </w:pPr>
            <w:r w:rsidRPr="00A75AA2">
              <w:rPr>
                <w:rFonts w:asciiTheme="minorHAnsi" w:hAnsiTheme="minorHAnsi" w:cstheme="minorHAnsi"/>
                <w:lang w:eastAsia="en-US"/>
              </w:rPr>
              <w:t>Wszystkie latarki zamontowane w uchwytach/gniazdach/ładowarkach z zabezpieczeniem uniemożliwiającym samoczynne wypi</w:t>
            </w:r>
            <w:r w:rsidRPr="00A75AA2">
              <w:rPr>
                <w:rFonts w:asciiTheme="minorHAnsi" w:hAnsiTheme="minorHAnsi" w:cstheme="minorHAnsi"/>
                <w:lang w:eastAsia="en-US"/>
              </w:rPr>
              <w:t>ę</w:t>
            </w:r>
            <w:r w:rsidRPr="00A75AA2">
              <w:rPr>
                <w:rFonts w:asciiTheme="minorHAnsi" w:hAnsiTheme="minorHAnsi" w:cstheme="minorHAnsi"/>
                <w:lang w:eastAsia="en-US"/>
              </w:rPr>
              <w:t>cie.</w:t>
            </w:r>
            <w:r w:rsidR="005D4215" w:rsidRPr="00A75AA2">
              <w:rPr>
                <w:rFonts w:asciiTheme="minorHAnsi" w:hAnsiTheme="minorHAnsi" w:cstheme="minorHAnsi"/>
                <w:lang w:eastAsia="en-US"/>
              </w:rPr>
              <w:t xml:space="preserve"> </w:t>
            </w:r>
            <w:r w:rsidRPr="00A75AA2">
              <w:rPr>
                <w:rFonts w:asciiTheme="minorHAnsi" w:hAnsiTheme="minorHAnsi" w:cstheme="minorHAnsi"/>
                <w:lang w:eastAsia="en-US"/>
              </w:rPr>
              <w:t xml:space="preserve">Dodatkowo do latarek należy zapewnić ładowarki sieciowe – 5 </w:t>
            </w:r>
            <w:proofErr w:type="spellStart"/>
            <w:r w:rsidRPr="00A75AA2">
              <w:rPr>
                <w:rFonts w:asciiTheme="minorHAnsi" w:hAnsiTheme="minorHAnsi" w:cstheme="minorHAnsi"/>
                <w:lang w:eastAsia="en-US"/>
              </w:rPr>
              <w:t>kpl</w:t>
            </w:r>
            <w:proofErr w:type="spellEnd"/>
            <w:r w:rsidRPr="00A75AA2">
              <w:rPr>
                <w:rFonts w:asciiTheme="minorHAnsi" w:hAnsiTheme="minorHAnsi" w:cstheme="minorHAnsi"/>
                <w:lang w:eastAsia="en-US"/>
              </w:rPr>
              <w:t>.</w:t>
            </w:r>
            <w:r w:rsidR="005D4215" w:rsidRPr="00A75AA2">
              <w:rPr>
                <w:rFonts w:asciiTheme="minorHAnsi" w:hAnsiTheme="minorHAnsi" w:cstheme="minorHAnsi"/>
                <w:lang w:eastAsia="en-US"/>
              </w:rPr>
              <w:t xml:space="preserve"> </w:t>
            </w:r>
            <w:r w:rsidRPr="00A75AA2">
              <w:rPr>
                <w:rFonts w:asciiTheme="minorHAnsi" w:hAnsiTheme="minorHAnsi" w:cstheme="minorHAnsi"/>
                <w:lang w:eastAsia="en-US"/>
              </w:rPr>
              <w:t>W czasie odbioru techniczno-jakościowego należy prze</w:t>
            </w:r>
            <w:r w:rsidRPr="00A75AA2">
              <w:rPr>
                <w:rFonts w:asciiTheme="minorHAnsi" w:hAnsiTheme="minorHAnsi" w:cstheme="minorHAnsi"/>
                <w:lang w:eastAsia="en-US"/>
              </w:rPr>
              <w:t>d</w:t>
            </w:r>
            <w:r w:rsidRPr="00A75AA2">
              <w:rPr>
                <w:rFonts w:asciiTheme="minorHAnsi" w:hAnsiTheme="minorHAnsi" w:cstheme="minorHAnsi"/>
                <w:lang w:eastAsia="en-US"/>
              </w:rPr>
              <w:t>stawić dokument potwierdzający możliwość wykorzystania w strefie zagrożenia wybuchem.</w:t>
            </w:r>
          </w:p>
        </w:tc>
      </w:tr>
      <w:tr w:rsidR="001C38A6" w:rsidRPr="001C38A6" w14:paraId="573C5A04" w14:textId="77777777" w:rsidTr="00B51CAF">
        <w:tc>
          <w:tcPr>
            <w:tcW w:w="851" w:type="dxa"/>
            <w:tcBorders>
              <w:top w:val="single" w:sz="4" w:space="0" w:color="auto"/>
              <w:left w:val="single" w:sz="4" w:space="0" w:color="auto"/>
              <w:bottom w:val="single" w:sz="4" w:space="0" w:color="auto"/>
              <w:right w:val="single" w:sz="4" w:space="0" w:color="auto"/>
            </w:tcBorders>
          </w:tcPr>
          <w:p w14:paraId="4F5E520F" w14:textId="5AD1A6AD"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1.23</w:t>
            </w:r>
          </w:p>
        </w:tc>
        <w:tc>
          <w:tcPr>
            <w:tcW w:w="13041" w:type="dxa"/>
            <w:tcBorders>
              <w:top w:val="single" w:sz="4" w:space="0" w:color="auto"/>
              <w:left w:val="single" w:sz="4" w:space="0" w:color="auto"/>
              <w:bottom w:val="single" w:sz="4" w:space="0" w:color="auto"/>
              <w:right w:val="single" w:sz="4" w:space="0" w:color="auto"/>
            </w:tcBorders>
          </w:tcPr>
          <w:p w14:paraId="707EE289" w14:textId="5E8DA618" w:rsidR="00B51CAF" w:rsidRPr="001C38A6" w:rsidRDefault="00B51CAF" w:rsidP="005A40DE">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Pojazd wyposażony w sygnalizację świetlną i dźwiękową włączonego biegu wstecznego.</w:t>
            </w:r>
            <w:r w:rsidR="00D50CC8" w:rsidRPr="001C38A6">
              <w:rPr>
                <w:rFonts w:asciiTheme="minorHAnsi" w:hAnsiTheme="minorHAnsi" w:cstheme="minorHAnsi"/>
              </w:rPr>
              <w:t xml:space="preserve"> </w:t>
            </w:r>
            <w:r w:rsidR="00D50CC8" w:rsidRPr="00A75AA2">
              <w:rPr>
                <w:rFonts w:asciiTheme="minorHAnsi" w:hAnsiTheme="minorHAnsi" w:cstheme="minorHAnsi"/>
              </w:rPr>
              <w:t>Należy zastosować co najmniej 1 dodatk</w:t>
            </w:r>
            <w:r w:rsidR="00D50CC8" w:rsidRPr="00A75AA2">
              <w:rPr>
                <w:rFonts w:asciiTheme="minorHAnsi" w:hAnsiTheme="minorHAnsi" w:cstheme="minorHAnsi"/>
              </w:rPr>
              <w:t>o</w:t>
            </w:r>
            <w:r w:rsidR="00D50CC8" w:rsidRPr="00A75AA2">
              <w:rPr>
                <w:rFonts w:asciiTheme="minorHAnsi" w:hAnsiTheme="minorHAnsi" w:cstheme="minorHAnsi"/>
              </w:rPr>
              <w:lastRenderedPageBreak/>
              <w:t>wy reflektor LED o natężeniu światła odpowiadającym halogenom 55W włączany wraz ze światłem cofania. Reflektor ten powinien być zamontowany pomiędzy tylną lewą lampą zespoloną a hakiem holowniczym. Wykonawca może zaproponować umieszczenie w innym miejscu. Zgodę na zmianę podejmie Zamawiający na kolejnych etapach wykonywania zabudowy.</w:t>
            </w:r>
          </w:p>
        </w:tc>
      </w:tr>
      <w:tr w:rsidR="001C38A6" w:rsidRPr="001C38A6" w14:paraId="44B72BFC" w14:textId="77777777" w:rsidTr="00B51CAF">
        <w:tc>
          <w:tcPr>
            <w:tcW w:w="851" w:type="dxa"/>
            <w:tcBorders>
              <w:top w:val="single" w:sz="4" w:space="0" w:color="auto"/>
              <w:left w:val="single" w:sz="4" w:space="0" w:color="auto"/>
              <w:bottom w:val="single" w:sz="4" w:space="0" w:color="auto"/>
              <w:right w:val="single" w:sz="4" w:space="0" w:color="auto"/>
            </w:tcBorders>
          </w:tcPr>
          <w:p w14:paraId="41563A6C" w14:textId="37F412AA"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1.24</w:t>
            </w:r>
          </w:p>
        </w:tc>
        <w:tc>
          <w:tcPr>
            <w:tcW w:w="13041" w:type="dxa"/>
            <w:tcBorders>
              <w:top w:val="single" w:sz="4" w:space="0" w:color="auto"/>
              <w:left w:val="single" w:sz="4" w:space="0" w:color="auto"/>
              <w:bottom w:val="single" w:sz="4" w:space="0" w:color="auto"/>
              <w:right w:val="single" w:sz="4" w:space="0" w:color="auto"/>
            </w:tcBorders>
          </w:tcPr>
          <w:p w14:paraId="10A0ADAB" w14:textId="1D59A136" w:rsidR="00B51CAF" w:rsidRPr="001C38A6" w:rsidRDefault="00B51CAF" w:rsidP="005A40DE">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Pojazd wyposażony w kamerę monitorującą strefę „martwą" (niewidoczną dla kierowcy) z tyłu pojazdu. Kamera powinna być prz</w:t>
            </w:r>
            <w:r w:rsidRPr="001C38A6">
              <w:rPr>
                <w:rStyle w:val="FontStyle33"/>
                <w:rFonts w:asciiTheme="minorHAnsi" w:hAnsiTheme="minorHAnsi" w:cstheme="minorHAnsi"/>
                <w:sz w:val="24"/>
                <w:szCs w:val="24"/>
              </w:rPr>
              <w:t>y</w:t>
            </w:r>
            <w:r w:rsidRPr="001C38A6">
              <w:rPr>
                <w:rStyle w:val="FontStyle33"/>
                <w:rFonts w:asciiTheme="minorHAnsi" w:hAnsiTheme="minorHAnsi" w:cstheme="minorHAnsi"/>
                <w:sz w:val="24"/>
                <w:szCs w:val="24"/>
              </w:rPr>
              <w:t>stosowana do pracy w każdych warunkach atmosferycznych mogących wystąpić na terenie Polski oraz posiadać osłonę minimaliz</w:t>
            </w:r>
            <w:r w:rsidRPr="001C38A6">
              <w:rPr>
                <w:rStyle w:val="FontStyle33"/>
                <w:rFonts w:asciiTheme="minorHAnsi" w:hAnsiTheme="minorHAnsi" w:cstheme="minorHAnsi"/>
                <w:sz w:val="24"/>
                <w:szCs w:val="24"/>
              </w:rPr>
              <w:t>u</w:t>
            </w:r>
            <w:r w:rsidRPr="001C38A6">
              <w:rPr>
                <w:rStyle w:val="FontStyle33"/>
                <w:rFonts w:asciiTheme="minorHAnsi" w:hAnsiTheme="minorHAnsi" w:cstheme="minorHAnsi"/>
                <w:sz w:val="24"/>
                <w:szCs w:val="24"/>
              </w:rPr>
              <w:t xml:space="preserve">jącą możliwość uszkodzeń mechanicznych. Monitor przekazujący obraz </w:t>
            </w:r>
            <w:r w:rsidRPr="001C38A6">
              <w:rPr>
                <w:rStyle w:val="FontStyle32"/>
                <w:rFonts w:asciiTheme="minorHAnsi" w:hAnsiTheme="minorHAnsi" w:cstheme="minorHAnsi"/>
                <w:sz w:val="24"/>
                <w:szCs w:val="24"/>
              </w:rPr>
              <w:t xml:space="preserve">zamontowany w kabinie </w:t>
            </w:r>
            <w:r w:rsidRPr="001C38A6">
              <w:rPr>
                <w:rStyle w:val="FontStyle33"/>
                <w:rFonts w:asciiTheme="minorHAnsi" w:hAnsiTheme="minorHAnsi" w:cstheme="minorHAnsi"/>
                <w:sz w:val="24"/>
                <w:szCs w:val="24"/>
              </w:rPr>
              <w:t>w zasięgu wzroku kierowcy. Kam</w:t>
            </w:r>
            <w:r w:rsidRPr="001C38A6">
              <w:rPr>
                <w:rStyle w:val="FontStyle33"/>
                <w:rFonts w:asciiTheme="minorHAnsi" w:hAnsiTheme="minorHAnsi" w:cstheme="minorHAnsi"/>
                <w:sz w:val="24"/>
                <w:szCs w:val="24"/>
              </w:rPr>
              <w:t>e</w:t>
            </w:r>
            <w:r w:rsidRPr="001C38A6">
              <w:rPr>
                <w:rStyle w:val="FontStyle33"/>
                <w:rFonts w:asciiTheme="minorHAnsi" w:hAnsiTheme="minorHAnsi" w:cstheme="minorHAnsi"/>
                <w:sz w:val="24"/>
                <w:szCs w:val="24"/>
              </w:rPr>
              <w:t>ra włączająca się automatycznie podczas włączenia biegu wstecznego; dodatkowo musi istnieć możliwość włączenia kamery przez kierowcę w dowolnym momencie.</w:t>
            </w:r>
          </w:p>
          <w:p w14:paraId="240C1B73" w14:textId="5C937F08" w:rsidR="00B51CAF" w:rsidRPr="001C38A6" w:rsidRDefault="00B51CAF" w:rsidP="005A40DE">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Dodatkowo pojazd wyposażony w kamerę monitorującą tor jazdy z przodu umożliwiającą rejestrację obrazu i dźwięku uruchamiana w momencie włączenia zapłonu auta, nagrywanie cykliczne, czujnik grawitacyjny służący do wykrywania zderzenia lub gwałtown</w:t>
            </w:r>
            <w:r w:rsidRPr="001C38A6">
              <w:rPr>
                <w:rStyle w:val="FontStyle33"/>
                <w:rFonts w:asciiTheme="minorHAnsi" w:hAnsiTheme="minorHAnsi" w:cstheme="minorHAnsi"/>
                <w:sz w:val="24"/>
                <w:szCs w:val="24"/>
              </w:rPr>
              <w:t>e</w:t>
            </w:r>
            <w:r w:rsidRPr="001C38A6">
              <w:rPr>
                <w:rStyle w:val="FontStyle33"/>
                <w:rFonts w:asciiTheme="minorHAnsi" w:hAnsiTheme="minorHAnsi" w:cstheme="minorHAnsi"/>
                <w:sz w:val="24"/>
                <w:szCs w:val="24"/>
              </w:rPr>
              <w:t>go</w:t>
            </w:r>
            <w:r w:rsidRPr="001C38A6">
              <w:rPr>
                <w:rStyle w:val="FontStyle32"/>
                <w:rFonts w:asciiTheme="minorHAnsi" w:hAnsiTheme="minorHAnsi" w:cstheme="minorHAnsi"/>
                <w:sz w:val="24"/>
                <w:szCs w:val="24"/>
              </w:rPr>
              <w:t xml:space="preserve"> </w:t>
            </w:r>
            <w:r w:rsidRPr="001C38A6">
              <w:rPr>
                <w:rStyle w:val="FontStyle33"/>
                <w:rFonts w:asciiTheme="minorHAnsi" w:hAnsiTheme="minorHAnsi" w:cstheme="minorHAnsi"/>
                <w:sz w:val="24"/>
                <w:szCs w:val="24"/>
              </w:rPr>
              <w:t>hamowania.</w:t>
            </w:r>
          </w:p>
        </w:tc>
      </w:tr>
      <w:tr w:rsidR="001C38A6" w:rsidRPr="001C38A6" w14:paraId="00EB505E" w14:textId="77777777" w:rsidTr="00B51CAF">
        <w:tc>
          <w:tcPr>
            <w:tcW w:w="851" w:type="dxa"/>
            <w:tcBorders>
              <w:top w:val="single" w:sz="4" w:space="0" w:color="auto"/>
              <w:left w:val="single" w:sz="4" w:space="0" w:color="auto"/>
              <w:bottom w:val="single" w:sz="4" w:space="0" w:color="auto"/>
              <w:right w:val="single" w:sz="4" w:space="0" w:color="auto"/>
            </w:tcBorders>
          </w:tcPr>
          <w:p w14:paraId="421F430E" w14:textId="297CD91A"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1.25</w:t>
            </w:r>
          </w:p>
        </w:tc>
        <w:tc>
          <w:tcPr>
            <w:tcW w:w="13041" w:type="dxa"/>
            <w:tcBorders>
              <w:top w:val="single" w:sz="4" w:space="0" w:color="auto"/>
              <w:left w:val="single" w:sz="4" w:space="0" w:color="auto"/>
              <w:bottom w:val="single" w:sz="4" w:space="0" w:color="auto"/>
              <w:right w:val="single" w:sz="4" w:space="0" w:color="auto"/>
            </w:tcBorders>
          </w:tcPr>
          <w:p w14:paraId="445C4820" w14:textId="0003486A" w:rsidR="00B51CAF" w:rsidRPr="00A75AA2" w:rsidRDefault="00B51CAF" w:rsidP="00E16123">
            <w:pPr>
              <w:pStyle w:val="Bezodstpw"/>
              <w:jc w:val="both"/>
              <w:rPr>
                <w:rStyle w:val="FontStyle33"/>
                <w:rFonts w:asciiTheme="minorHAnsi" w:hAnsiTheme="minorHAnsi" w:cstheme="minorHAnsi"/>
                <w:b/>
                <w:bCs/>
                <w:sz w:val="24"/>
                <w:szCs w:val="24"/>
              </w:rPr>
            </w:pPr>
            <w:r w:rsidRPr="00A75AA2">
              <w:rPr>
                <w:rStyle w:val="FontStyle33"/>
                <w:rFonts w:asciiTheme="minorHAnsi" w:hAnsiTheme="minorHAnsi" w:cstheme="minorHAnsi"/>
                <w:sz w:val="24"/>
                <w:szCs w:val="24"/>
              </w:rPr>
              <w:t>Minimalny prześwit podwozia 250 mm</w:t>
            </w:r>
            <w:r w:rsidR="005D4215" w:rsidRPr="00A75AA2">
              <w:rPr>
                <w:rStyle w:val="FontStyle33"/>
                <w:rFonts w:asciiTheme="minorHAnsi" w:hAnsiTheme="minorHAnsi" w:cstheme="minorHAnsi"/>
                <w:sz w:val="24"/>
                <w:szCs w:val="24"/>
              </w:rPr>
              <w:t>.</w:t>
            </w:r>
          </w:p>
        </w:tc>
      </w:tr>
      <w:tr w:rsidR="001C38A6" w:rsidRPr="001C38A6" w14:paraId="5039F899" w14:textId="77777777" w:rsidTr="00B51CAF">
        <w:tc>
          <w:tcPr>
            <w:tcW w:w="851" w:type="dxa"/>
            <w:tcBorders>
              <w:top w:val="single" w:sz="4" w:space="0" w:color="auto"/>
              <w:left w:val="single" w:sz="4" w:space="0" w:color="auto"/>
              <w:bottom w:val="single" w:sz="4" w:space="0" w:color="auto"/>
              <w:right w:val="single" w:sz="4" w:space="0" w:color="auto"/>
            </w:tcBorders>
          </w:tcPr>
          <w:p w14:paraId="5E76D354" w14:textId="35A19004"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1.26</w:t>
            </w:r>
          </w:p>
        </w:tc>
        <w:tc>
          <w:tcPr>
            <w:tcW w:w="13041" w:type="dxa"/>
            <w:tcBorders>
              <w:top w:val="single" w:sz="4" w:space="0" w:color="auto"/>
              <w:left w:val="single" w:sz="4" w:space="0" w:color="auto"/>
              <w:bottom w:val="single" w:sz="4" w:space="0" w:color="auto"/>
              <w:right w:val="single" w:sz="4" w:space="0" w:color="auto"/>
            </w:tcBorders>
          </w:tcPr>
          <w:p w14:paraId="0F962BAA" w14:textId="2E1C628F" w:rsidR="00B51CAF" w:rsidRPr="00A75AA2" w:rsidRDefault="00B51CAF" w:rsidP="00E16123">
            <w:pPr>
              <w:pStyle w:val="Bezodstpw"/>
              <w:jc w:val="both"/>
              <w:rPr>
                <w:rStyle w:val="FontStyle33"/>
                <w:rFonts w:asciiTheme="minorHAnsi" w:hAnsiTheme="minorHAnsi" w:cstheme="minorHAnsi"/>
                <w:b/>
                <w:bCs/>
                <w:sz w:val="24"/>
                <w:szCs w:val="24"/>
              </w:rPr>
            </w:pPr>
            <w:r w:rsidRPr="00A75AA2">
              <w:rPr>
                <w:rStyle w:val="FontStyle33"/>
                <w:rFonts w:asciiTheme="minorHAnsi" w:hAnsiTheme="minorHAnsi" w:cstheme="minorHAnsi"/>
                <w:sz w:val="24"/>
                <w:szCs w:val="24"/>
              </w:rPr>
              <w:t>Maksymalny statyczny kąt przechyłu boczn</w:t>
            </w:r>
            <w:r w:rsidR="00A75AA2" w:rsidRPr="00A75AA2">
              <w:rPr>
                <w:rStyle w:val="FontStyle33"/>
                <w:rFonts w:asciiTheme="minorHAnsi" w:hAnsiTheme="minorHAnsi" w:cstheme="minorHAnsi"/>
                <w:sz w:val="24"/>
                <w:szCs w:val="24"/>
              </w:rPr>
              <w:t>ego pojazdu nie mniejszy niż 27</w:t>
            </w:r>
            <w:r w:rsidRPr="00A75AA2">
              <w:rPr>
                <w:rStyle w:val="FontStyle33"/>
                <w:rFonts w:ascii="Times New Roman" w:hAnsi="Times New Roman" w:cs="Times New Roman"/>
                <w:sz w:val="24"/>
                <w:szCs w:val="24"/>
                <w:vertAlign w:val="superscript"/>
              </w:rPr>
              <w:t>º</w:t>
            </w:r>
            <w:r w:rsidRPr="00A75AA2">
              <w:rPr>
                <w:rStyle w:val="FontStyle33"/>
                <w:rFonts w:asciiTheme="minorHAnsi" w:hAnsiTheme="minorHAnsi" w:cstheme="minorHAnsi"/>
                <w:sz w:val="24"/>
                <w:szCs w:val="24"/>
              </w:rPr>
              <w:t>.</w:t>
            </w:r>
          </w:p>
        </w:tc>
      </w:tr>
      <w:tr w:rsidR="001C38A6" w:rsidRPr="001C38A6" w14:paraId="16107CAF" w14:textId="77777777" w:rsidTr="00B51CAF">
        <w:tc>
          <w:tcPr>
            <w:tcW w:w="851" w:type="dxa"/>
            <w:tcBorders>
              <w:top w:val="single" w:sz="4" w:space="0" w:color="auto"/>
              <w:left w:val="single" w:sz="4" w:space="0" w:color="auto"/>
              <w:bottom w:val="single" w:sz="4" w:space="0" w:color="auto"/>
              <w:right w:val="single" w:sz="4" w:space="0" w:color="auto"/>
            </w:tcBorders>
          </w:tcPr>
          <w:p w14:paraId="765B984C" w14:textId="1F7289BB"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1.27</w:t>
            </w:r>
          </w:p>
        </w:tc>
        <w:tc>
          <w:tcPr>
            <w:tcW w:w="13041" w:type="dxa"/>
            <w:tcBorders>
              <w:top w:val="single" w:sz="4" w:space="0" w:color="auto"/>
              <w:left w:val="single" w:sz="4" w:space="0" w:color="auto"/>
              <w:bottom w:val="single" w:sz="4" w:space="0" w:color="auto"/>
              <w:right w:val="single" w:sz="4" w:space="0" w:color="auto"/>
            </w:tcBorders>
          </w:tcPr>
          <w:p w14:paraId="3788B9ED" w14:textId="77777777" w:rsidR="00B51CAF" w:rsidRPr="001C38A6" w:rsidRDefault="00B51CAF" w:rsidP="00E16123">
            <w:pPr>
              <w:pStyle w:val="Bezodstpw"/>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Kolor:</w:t>
            </w:r>
          </w:p>
          <w:p w14:paraId="1ED509B0" w14:textId="77777777" w:rsidR="00B51CAF" w:rsidRPr="001C38A6" w:rsidRDefault="00B51CAF" w:rsidP="00E16123">
            <w:pPr>
              <w:pStyle w:val="Bezodstpw"/>
              <w:numPr>
                <w:ilvl w:val="0"/>
                <w:numId w:val="15"/>
              </w:numPr>
              <w:ind w:left="169" w:hanging="169"/>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elementy podwozia - czarne,</w:t>
            </w:r>
          </w:p>
          <w:p w14:paraId="6E7B290E" w14:textId="18FDB2D2" w:rsidR="00B51CAF" w:rsidRPr="001C38A6" w:rsidRDefault="00B51CAF" w:rsidP="00E16123">
            <w:pPr>
              <w:pStyle w:val="Bezodstpw"/>
              <w:numPr>
                <w:ilvl w:val="0"/>
                <w:numId w:val="15"/>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błotniki przednie, tylne i zderzaki - białe (nie dopuszcza się stosowania na błotnikach i zderzakach naklejek lub nakładek, błotniki </w:t>
            </w:r>
            <w:r w:rsidR="005D4215" w:rsidRPr="001C38A6">
              <w:rPr>
                <w:rStyle w:val="FontStyle33"/>
                <w:rFonts w:asciiTheme="minorHAnsi" w:hAnsiTheme="minorHAnsi" w:cstheme="minorHAnsi"/>
                <w:sz w:val="24"/>
                <w:szCs w:val="24"/>
              </w:rPr>
              <w:br/>
            </w:r>
            <w:r w:rsidRPr="001C38A6">
              <w:rPr>
                <w:rStyle w:val="FontStyle33"/>
                <w:rFonts w:asciiTheme="minorHAnsi" w:hAnsiTheme="minorHAnsi" w:cstheme="minorHAnsi"/>
                <w:sz w:val="24"/>
                <w:szCs w:val="24"/>
              </w:rPr>
              <w:t>i zderzaki w całości pomalowane lakierem samochodowym RAL 9010, orurowanie przednie nie będzie traktowane jako zderzak przedni),</w:t>
            </w:r>
          </w:p>
          <w:p w14:paraId="7C196468" w14:textId="77777777" w:rsidR="00B51CAF" w:rsidRPr="001C38A6" w:rsidRDefault="00B51CAF" w:rsidP="00E16123">
            <w:pPr>
              <w:pStyle w:val="Bezodstpw"/>
              <w:numPr>
                <w:ilvl w:val="0"/>
                <w:numId w:val="15"/>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kabina, zabudowa - czerwona (RAL 3000),</w:t>
            </w:r>
          </w:p>
          <w:p w14:paraId="32EE9478" w14:textId="5D435B7B" w:rsidR="00B51CAF" w:rsidRPr="001C38A6" w:rsidRDefault="00B51CAF" w:rsidP="00E16123">
            <w:pPr>
              <w:pStyle w:val="Bezodstpw"/>
              <w:numPr>
                <w:ilvl w:val="0"/>
                <w:numId w:val="15"/>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żaluzje - naturalne aluminium.</w:t>
            </w:r>
          </w:p>
        </w:tc>
      </w:tr>
      <w:tr w:rsidR="001C38A6" w:rsidRPr="001C38A6" w14:paraId="1C61F6FA" w14:textId="77777777" w:rsidTr="00B51CAF">
        <w:tc>
          <w:tcPr>
            <w:tcW w:w="851" w:type="dxa"/>
            <w:tcBorders>
              <w:top w:val="single" w:sz="4" w:space="0" w:color="auto"/>
              <w:left w:val="single" w:sz="4" w:space="0" w:color="auto"/>
              <w:bottom w:val="single" w:sz="4" w:space="0" w:color="auto"/>
              <w:right w:val="single" w:sz="4" w:space="0" w:color="auto"/>
            </w:tcBorders>
          </w:tcPr>
          <w:p w14:paraId="118C118E" w14:textId="081A8156"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1.28</w:t>
            </w:r>
          </w:p>
        </w:tc>
        <w:tc>
          <w:tcPr>
            <w:tcW w:w="13041" w:type="dxa"/>
            <w:tcBorders>
              <w:top w:val="single" w:sz="4" w:space="0" w:color="auto"/>
              <w:left w:val="single" w:sz="4" w:space="0" w:color="auto"/>
              <w:bottom w:val="single" w:sz="4" w:space="0" w:color="auto"/>
              <w:right w:val="single" w:sz="4" w:space="0" w:color="auto"/>
            </w:tcBorders>
          </w:tcPr>
          <w:p w14:paraId="458A2F1B" w14:textId="465A2FD9" w:rsidR="00B51CAF" w:rsidRPr="001C38A6" w:rsidRDefault="00B51CAF" w:rsidP="00E16123">
            <w:pPr>
              <w:pStyle w:val="Bezodstpw"/>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Maksymalna prędkość ograniczona elektronicznie do 1</w:t>
            </w:r>
            <w:r w:rsidR="005D4215" w:rsidRPr="001C38A6">
              <w:rPr>
                <w:rStyle w:val="FontStyle33"/>
                <w:rFonts w:asciiTheme="minorHAnsi" w:hAnsiTheme="minorHAnsi" w:cstheme="minorHAnsi"/>
                <w:sz w:val="24"/>
                <w:szCs w:val="24"/>
              </w:rPr>
              <w:t>1</w:t>
            </w:r>
            <w:r w:rsidRPr="001C38A6">
              <w:rPr>
                <w:rStyle w:val="FontStyle33"/>
                <w:rFonts w:asciiTheme="minorHAnsi" w:hAnsiTheme="minorHAnsi" w:cstheme="minorHAnsi"/>
                <w:sz w:val="24"/>
                <w:szCs w:val="24"/>
              </w:rPr>
              <w:t>0 km/h.</w:t>
            </w:r>
          </w:p>
        </w:tc>
      </w:tr>
      <w:tr w:rsidR="001C38A6" w:rsidRPr="001C38A6" w14:paraId="0B67D77C" w14:textId="77777777" w:rsidTr="00B51CAF">
        <w:tc>
          <w:tcPr>
            <w:tcW w:w="851" w:type="dxa"/>
            <w:tcBorders>
              <w:top w:val="single" w:sz="4" w:space="0" w:color="auto"/>
              <w:left w:val="single" w:sz="4" w:space="0" w:color="auto"/>
              <w:bottom w:val="single" w:sz="4" w:space="0" w:color="auto"/>
              <w:right w:val="single" w:sz="4" w:space="0" w:color="auto"/>
            </w:tcBorders>
          </w:tcPr>
          <w:p w14:paraId="754C8871" w14:textId="7BE085C6"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1.29</w:t>
            </w:r>
          </w:p>
        </w:tc>
        <w:tc>
          <w:tcPr>
            <w:tcW w:w="13041" w:type="dxa"/>
            <w:tcBorders>
              <w:top w:val="single" w:sz="4" w:space="0" w:color="auto"/>
              <w:left w:val="single" w:sz="4" w:space="0" w:color="auto"/>
              <w:bottom w:val="single" w:sz="4" w:space="0" w:color="auto"/>
              <w:right w:val="single" w:sz="4" w:space="0" w:color="auto"/>
            </w:tcBorders>
          </w:tcPr>
          <w:p w14:paraId="141B5D07" w14:textId="0097E057" w:rsidR="00B51CAF" w:rsidRPr="001C38A6" w:rsidRDefault="00B51CAF" w:rsidP="00E1612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Rezerwa masy liczona jako różnica pomiędzy technicznie dopuszczalną maksymalną masą całkowitą określoną przez producenta podwozia, a maksymalną masą rzeczywistą pojazdu określoną przez producenta podwozia, a maksymalną masą rzeczywistą poja</w:t>
            </w:r>
            <w:r w:rsidRPr="00A75AA2">
              <w:rPr>
                <w:rStyle w:val="FontStyle33"/>
                <w:rFonts w:asciiTheme="minorHAnsi" w:hAnsiTheme="minorHAnsi" w:cstheme="minorHAnsi"/>
                <w:sz w:val="24"/>
                <w:szCs w:val="24"/>
              </w:rPr>
              <w:t>z</w:t>
            </w:r>
            <w:r w:rsidRPr="00A75AA2">
              <w:rPr>
                <w:rStyle w:val="FontStyle33"/>
                <w:rFonts w:asciiTheme="minorHAnsi" w:hAnsiTheme="minorHAnsi" w:cstheme="minorHAnsi"/>
                <w:sz w:val="24"/>
                <w:szCs w:val="24"/>
              </w:rPr>
              <w:t>du min. 5%</w:t>
            </w:r>
            <w:r w:rsidR="005D4215" w:rsidRPr="00A75AA2">
              <w:rPr>
                <w:rStyle w:val="FontStyle33"/>
                <w:rFonts w:asciiTheme="minorHAnsi" w:hAnsiTheme="minorHAnsi" w:cstheme="minorHAnsi"/>
                <w:sz w:val="24"/>
                <w:szCs w:val="24"/>
              </w:rPr>
              <w:t>.</w:t>
            </w:r>
          </w:p>
        </w:tc>
      </w:tr>
      <w:tr w:rsidR="001C38A6" w:rsidRPr="001C38A6" w14:paraId="2D659AD0" w14:textId="77777777" w:rsidTr="00B51CAF">
        <w:tc>
          <w:tcPr>
            <w:tcW w:w="851" w:type="dxa"/>
            <w:tcBorders>
              <w:top w:val="single" w:sz="4" w:space="0" w:color="auto"/>
              <w:left w:val="single" w:sz="4" w:space="0" w:color="auto"/>
              <w:bottom w:val="single" w:sz="4" w:space="0" w:color="auto"/>
              <w:right w:val="single" w:sz="4" w:space="0" w:color="auto"/>
            </w:tcBorders>
          </w:tcPr>
          <w:p w14:paraId="29C2792E" w14:textId="6F78EC58"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1.30</w:t>
            </w:r>
          </w:p>
        </w:tc>
        <w:tc>
          <w:tcPr>
            <w:tcW w:w="13041" w:type="dxa"/>
            <w:tcBorders>
              <w:top w:val="single" w:sz="4" w:space="0" w:color="auto"/>
              <w:left w:val="single" w:sz="4" w:space="0" w:color="auto"/>
              <w:bottom w:val="single" w:sz="4" w:space="0" w:color="auto"/>
              <w:right w:val="single" w:sz="4" w:space="0" w:color="auto"/>
            </w:tcBorders>
          </w:tcPr>
          <w:p w14:paraId="24AF97FA" w14:textId="3C3F42B7" w:rsidR="00B51CAF" w:rsidRPr="001C38A6" w:rsidRDefault="00B51CAF" w:rsidP="00E1612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Pojazd wyposażony w osuszacz powietrza w układzie pneumatycznym.</w:t>
            </w:r>
          </w:p>
        </w:tc>
      </w:tr>
      <w:tr w:rsidR="001C38A6" w:rsidRPr="001C38A6" w14:paraId="01EA9569" w14:textId="77777777" w:rsidTr="00B51CAF">
        <w:tc>
          <w:tcPr>
            <w:tcW w:w="851" w:type="dxa"/>
            <w:tcBorders>
              <w:top w:val="single" w:sz="4" w:space="0" w:color="auto"/>
              <w:left w:val="single" w:sz="4" w:space="0" w:color="auto"/>
              <w:bottom w:val="single" w:sz="4" w:space="0" w:color="auto"/>
              <w:right w:val="single" w:sz="4" w:space="0" w:color="auto"/>
            </w:tcBorders>
          </w:tcPr>
          <w:p w14:paraId="2DF0E7E5" w14:textId="546833E9"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1.31</w:t>
            </w:r>
          </w:p>
        </w:tc>
        <w:tc>
          <w:tcPr>
            <w:tcW w:w="13041" w:type="dxa"/>
            <w:tcBorders>
              <w:top w:val="single" w:sz="4" w:space="0" w:color="auto"/>
              <w:left w:val="single" w:sz="4" w:space="0" w:color="auto"/>
              <w:bottom w:val="single" w:sz="4" w:space="0" w:color="auto"/>
              <w:right w:val="single" w:sz="4" w:space="0" w:color="auto"/>
            </w:tcBorders>
          </w:tcPr>
          <w:p w14:paraId="0DFCF6DD" w14:textId="55CA7E9D" w:rsidR="00B51CAF" w:rsidRPr="001C38A6" w:rsidRDefault="00B51CAF" w:rsidP="00E1612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Wylot spalin nie może być skierowany na stanowisko obsługi poszczególnych urządzeń pojazdu oraz do góry. Wylot rury wydech</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wej spalin silnika wyprowadzony z lewej strony pojazdu umożliwiający podłączenie wyciągu spalin.</w:t>
            </w:r>
          </w:p>
        </w:tc>
      </w:tr>
      <w:tr w:rsidR="001C38A6" w:rsidRPr="001C38A6" w14:paraId="511E733C" w14:textId="77777777" w:rsidTr="00B51CAF">
        <w:tc>
          <w:tcPr>
            <w:tcW w:w="851" w:type="dxa"/>
            <w:tcBorders>
              <w:top w:val="single" w:sz="4" w:space="0" w:color="auto"/>
              <w:left w:val="single" w:sz="4" w:space="0" w:color="auto"/>
              <w:bottom w:val="single" w:sz="4" w:space="0" w:color="auto"/>
              <w:right w:val="single" w:sz="4" w:space="0" w:color="auto"/>
            </w:tcBorders>
          </w:tcPr>
          <w:p w14:paraId="0015EC1B" w14:textId="49277C25"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1.32</w:t>
            </w:r>
          </w:p>
        </w:tc>
        <w:tc>
          <w:tcPr>
            <w:tcW w:w="13041" w:type="dxa"/>
            <w:tcBorders>
              <w:top w:val="single" w:sz="4" w:space="0" w:color="auto"/>
              <w:left w:val="single" w:sz="4" w:space="0" w:color="auto"/>
              <w:bottom w:val="single" w:sz="4" w:space="0" w:color="auto"/>
              <w:right w:val="single" w:sz="4" w:space="0" w:color="auto"/>
            </w:tcBorders>
          </w:tcPr>
          <w:p w14:paraId="640F6EFF" w14:textId="2C8D64E7" w:rsidR="00B51CAF" w:rsidRPr="001C38A6" w:rsidRDefault="00B51CAF" w:rsidP="00E1612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Wszelkie funkcje użytkowe wszystkich układów i urządzeń pojazdu muszą zachować swoje właściwości pracy w temperaturach od - 25°C do + 50°C.</w:t>
            </w:r>
          </w:p>
        </w:tc>
      </w:tr>
      <w:tr w:rsidR="001C38A6" w:rsidRPr="001C38A6" w14:paraId="046B4A9B" w14:textId="77777777" w:rsidTr="00B51CAF">
        <w:tc>
          <w:tcPr>
            <w:tcW w:w="851" w:type="dxa"/>
            <w:tcBorders>
              <w:top w:val="single" w:sz="4" w:space="0" w:color="auto"/>
              <w:left w:val="single" w:sz="4" w:space="0" w:color="auto"/>
              <w:bottom w:val="single" w:sz="4" w:space="0" w:color="auto"/>
              <w:right w:val="single" w:sz="4" w:space="0" w:color="auto"/>
            </w:tcBorders>
          </w:tcPr>
          <w:p w14:paraId="1837A3E2" w14:textId="0AD2793A"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1.33</w:t>
            </w:r>
          </w:p>
        </w:tc>
        <w:tc>
          <w:tcPr>
            <w:tcW w:w="13041" w:type="dxa"/>
            <w:tcBorders>
              <w:top w:val="single" w:sz="4" w:space="0" w:color="auto"/>
              <w:left w:val="single" w:sz="4" w:space="0" w:color="auto"/>
              <w:bottom w:val="single" w:sz="4" w:space="0" w:color="auto"/>
              <w:right w:val="single" w:sz="4" w:space="0" w:color="auto"/>
            </w:tcBorders>
          </w:tcPr>
          <w:p w14:paraId="2996DBD6" w14:textId="04B07EBA" w:rsidR="00B51CAF" w:rsidRPr="001C38A6" w:rsidRDefault="00B51CAF" w:rsidP="00E1612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Podstawowa obsługa silnika możliwa bez podnoszenia kabiny.</w:t>
            </w:r>
          </w:p>
        </w:tc>
      </w:tr>
      <w:tr w:rsidR="001C38A6" w:rsidRPr="001C38A6" w14:paraId="6BD27B9E" w14:textId="77777777" w:rsidTr="00B51CAF">
        <w:tc>
          <w:tcPr>
            <w:tcW w:w="851" w:type="dxa"/>
            <w:tcBorders>
              <w:top w:val="single" w:sz="4" w:space="0" w:color="auto"/>
              <w:left w:val="single" w:sz="4" w:space="0" w:color="auto"/>
              <w:bottom w:val="single" w:sz="4" w:space="0" w:color="auto"/>
              <w:right w:val="single" w:sz="4" w:space="0" w:color="auto"/>
            </w:tcBorders>
          </w:tcPr>
          <w:p w14:paraId="2319D15C" w14:textId="47815B1F" w:rsidR="00B51CAF" w:rsidRPr="001C38A6" w:rsidRDefault="00B51CAF" w:rsidP="00E16123">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1.34</w:t>
            </w:r>
          </w:p>
        </w:tc>
        <w:tc>
          <w:tcPr>
            <w:tcW w:w="13041" w:type="dxa"/>
            <w:tcBorders>
              <w:top w:val="single" w:sz="4" w:space="0" w:color="auto"/>
              <w:left w:val="single" w:sz="4" w:space="0" w:color="auto"/>
              <w:bottom w:val="single" w:sz="4" w:space="0" w:color="auto"/>
              <w:right w:val="single" w:sz="4" w:space="0" w:color="auto"/>
            </w:tcBorders>
          </w:tcPr>
          <w:p w14:paraId="56E6AD92" w14:textId="26904BB1" w:rsidR="00B51CAF" w:rsidRPr="00A75AA2" w:rsidRDefault="00B51CAF" w:rsidP="00E16123">
            <w:pPr>
              <w:pStyle w:val="Bezodstpw"/>
              <w:jc w:val="both"/>
              <w:rPr>
                <w:rFonts w:asciiTheme="minorHAnsi" w:hAnsiTheme="minorHAnsi" w:cstheme="minorHAnsi"/>
              </w:rPr>
            </w:pPr>
            <w:r w:rsidRPr="00A75AA2">
              <w:rPr>
                <w:rFonts w:asciiTheme="minorHAnsi" w:hAnsiTheme="minorHAnsi" w:cstheme="minorHAnsi"/>
              </w:rPr>
              <w:t>Zbiornik paliwa i zasięg pojazdu. Pojemność zbiornika paliwa min</w:t>
            </w:r>
            <w:r w:rsidR="005D4215" w:rsidRPr="00A75AA2">
              <w:rPr>
                <w:rFonts w:asciiTheme="minorHAnsi" w:hAnsiTheme="minorHAnsi" w:cstheme="minorHAnsi"/>
              </w:rPr>
              <w:t>.</w:t>
            </w:r>
            <w:r w:rsidRPr="00A75AA2">
              <w:rPr>
                <w:rFonts w:asciiTheme="minorHAnsi" w:hAnsiTheme="minorHAnsi" w:cstheme="minorHAnsi"/>
              </w:rPr>
              <w:t xml:space="preserve"> 200 l, powin</w:t>
            </w:r>
            <w:r w:rsidR="005D4215" w:rsidRPr="00A75AA2">
              <w:rPr>
                <w:rFonts w:asciiTheme="minorHAnsi" w:hAnsiTheme="minorHAnsi" w:cstheme="minorHAnsi"/>
              </w:rPr>
              <w:t>ien</w:t>
            </w:r>
            <w:r w:rsidRPr="00A75AA2">
              <w:rPr>
                <w:rFonts w:asciiTheme="minorHAnsi" w:hAnsiTheme="minorHAnsi" w:cstheme="minorHAnsi"/>
              </w:rPr>
              <w:t xml:space="preserve"> zapewnić możliwość:</w:t>
            </w:r>
          </w:p>
          <w:p w14:paraId="4CAC1C10" w14:textId="77777777" w:rsidR="00B51CAF" w:rsidRPr="00A75AA2" w:rsidRDefault="00B51CAF" w:rsidP="00E16123">
            <w:pPr>
              <w:pStyle w:val="Bezodstpw"/>
              <w:numPr>
                <w:ilvl w:val="0"/>
                <w:numId w:val="17"/>
              </w:numPr>
              <w:ind w:left="169" w:hanging="141"/>
              <w:jc w:val="both"/>
              <w:rPr>
                <w:rFonts w:asciiTheme="minorHAnsi" w:hAnsiTheme="minorHAnsi" w:cstheme="minorHAnsi"/>
              </w:rPr>
            </w:pPr>
            <w:r w:rsidRPr="00A75AA2">
              <w:rPr>
                <w:rFonts w:asciiTheme="minorHAnsi" w:hAnsiTheme="minorHAnsi" w:cstheme="minorHAnsi"/>
              </w:rPr>
              <w:t>przejechania w warunkach szosowych z obciążeniem równym całkowitej masy rzeczywistej co najmniej 300 km bez konieczności uzupełniania paliwa,</w:t>
            </w:r>
          </w:p>
          <w:p w14:paraId="3C303A0A" w14:textId="1005C1E6" w:rsidR="00B51CAF" w:rsidRPr="00A75AA2" w:rsidRDefault="00B51CAF" w:rsidP="00E16123">
            <w:pPr>
              <w:pStyle w:val="Bezodstpw"/>
              <w:numPr>
                <w:ilvl w:val="0"/>
                <w:numId w:val="17"/>
              </w:numPr>
              <w:ind w:left="169" w:hanging="141"/>
              <w:jc w:val="both"/>
              <w:rPr>
                <w:rFonts w:asciiTheme="minorHAnsi" w:hAnsiTheme="minorHAnsi" w:cstheme="minorHAnsi"/>
              </w:rPr>
            </w:pPr>
            <w:r w:rsidRPr="00A75AA2">
              <w:rPr>
                <w:rFonts w:asciiTheme="minorHAnsi" w:hAnsiTheme="minorHAnsi" w:cstheme="minorHAnsi"/>
              </w:rPr>
              <w:t>napędu wyposażenia przez 4 godziny w normalnych warunkach pracy urządzeń napędzanych przez silnik pojazdu.</w:t>
            </w:r>
          </w:p>
          <w:p w14:paraId="308180FA" w14:textId="212F549F" w:rsidR="00B51CAF" w:rsidRPr="00A75AA2" w:rsidRDefault="00B51CAF" w:rsidP="00E16123">
            <w:pPr>
              <w:pStyle w:val="Bezodstpw"/>
              <w:jc w:val="both"/>
              <w:rPr>
                <w:rStyle w:val="FontStyle33"/>
                <w:rFonts w:asciiTheme="minorHAnsi" w:hAnsiTheme="minorHAnsi" w:cstheme="minorHAnsi"/>
                <w:sz w:val="24"/>
                <w:szCs w:val="24"/>
              </w:rPr>
            </w:pPr>
            <w:r w:rsidRPr="00A75AA2">
              <w:rPr>
                <w:rFonts w:asciiTheme="minorHAnsi" w:hAnsiTheme="minorHAnsi" w:cstheme="minorHAnsi"/>
              </w:rPr>
              <w:t>Wlew zbiornika paliwa powinien być przystosowany do współpracy ze standardowym sprzętem do napełniania (np. kanistry, ko</w:t>
            </w:r>
            <w:r w:rsidRPr="00A75AA2">
              <w:rPr>
                <w:rFonts w:asciiTheme="minorHAnsi" w:hAnsiTheme="minorHAnsi" w:cstheme="minorHAnsi"/>
              </w:rPr>
              <w:t>ń</w:t>
            </w:r>
            <w:r w:rsidRPr="00A75AA2">
              <w:rPr>
                <w:rFonts w:asciiTheme="minorHAnsi" w:hAnsiTheme="minorHAnsi" w:cstheme="minorHAnsi"/>
              </w:rPr>
              <w:t>cówki wlewowe dystrybutorów). Korek wlewu paliwa powinien być przymocowany do pojazdu (zabezpieczony przed zgubieniem).</w:t>
            </w:r>
          </w:p>
        </w:tc>
      </w:tr>
      <w:tr w:rsidR="001C38A6" w:rsidRPr="001C38A6" w14:paraId="63E92AC9" w14:textId="77777777" w:rsidTr="00B51CAF">
        <w:tc>
          <w:tcPr>
            <w:tcW w:w="851" w:type="dxa"/>
            <w:tcBorders>
              <w:top w:val="single" w:sz="4" w:space="0" w:color="auto"/>
              <w:left w:val="single" w:sz="4" w:space="0" w:color="auto"/>
              <w:bottom w:val="single" w:sz="4" w:space="0" w:color="auto"/>
              <w:right w:val="single" w:sz="4" w:space="0" w:color="auto"/>
            </w:tcBorders>
          </w:tcPr>
          <w:p w14:paraId="04DD4AFF" w14:textId="48917ED1" w:rsidR="00B51CAF" w:rsidRPr="001C38A6" w:rsidRDefault="00B51CAF" w:rsidP="00D62AF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1.35</w:t>
            </w:r>
          </w:p>
        </w:tc>
        <w:tc>
          <w:tcPr>
            <w:tcW w:w="13041" w:type="dxa"/>
            <w:tcBorders>
              <w:top w:val="single" w:sz="4" w:space="0" w:color="auto"/>
              <w:left w:val="single" w:sz="4" w:space="0" w:color="auto"/>
              <w:bottom w:val="single" w:sz="4" w:space="0" w:color="auto"/>
              <w:right w:val="single" w:sz="4" w:space="0" w:color="auto"/>
            </w:tcBorders>
          </w:tcPr>
          <w:p w14:paraId="3892D002" w14:textId="746577F7" w:rsidR="00B51CAF" w:rsidRPr="001C38A6" w:rsidRDefault="00B51CAF" w:rsidP="00E1612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Silnik pojazdu powinien być przystosowany do ciągłej pracy, bez uzupełniania cieczy chłodzącej, oleju oraz przekraczania dopus</w:t>
            </w:r>
            <w:r w:rsidRPr="001C38A6">
              <w:rPr>
                <w:rStyle w:val="FontStyle33"/>
                <w:rFonts w:asciiTheme="minorHAnsi" w:hAnsiTheme="minorHAnsi" w:cstheme="minorHAnsi"/>
                <w:sz w:val="24"/>
                <w:szCs w:val="24"/>
              </w:rPr>
              <w:t>z</w:t>
            </w:r>
            <w:r w:rsidRPr="001C38A6">
              <w:rPr>
                <w:rStyle w:val="FontStyle33"/>
                <w:rFonts w:asciiTheme="minorHAnsi" w:hAnsiTheme="minorHAnsi" w:cstheme="minorHAnsi"/>
                <w:sz w:val="24"/>
                <w:szCs w:val="24"/>
              </w:rPr>
              <w:t xml:space="preserve">czalnych parametrów pracy (np. temperatury) w czasie postoju </w:t>
            </w:r>
            <w:r w:rsidR="005D4215" w:rsidRPr="001C38A6">
              <w:rPr>
                <w:rStyle w:val="FontStyle33"/>
                <w:rFonts w:asciiTheme="minorHAnsi" w:hAnsiTheme="minorHAnsi" w:cstheme="minorHAnsi"/>
                <w:sz w:val="24"/>
                <w:szCs w:val="24"/>
              </w:rPr>
              <w:t xml:space="preserve">przez </w:t>
            </w:r>
            <w:r w:rsidRPr="001C38A6">
              <w:rPr>
                <w:rStyle w:val="FontStyle33"/>
                <w:rFonts w:asciiTheme="minorHAnsi" w:hAnsiTheme="minorHAnsi" w:cstheme="minorHAnsi"/>
                <w:sz w:val="24"/>
                <w:szCs w:val="24"/>
              </w:rPr>
              <w:t>min. 4 godz</w:t>
            </w:r>
            <w:r w:rsidR="005D4215" w:rsidRPr="001C38A6">
              <w:rPr>
                <w:rStyle w:val="FontStyle33"/>
                <w:rFonts w:asciiTheme="minorHAnsi" w:hAnsiTheme="minorHAnsi" w:cstheme="minorHAnsi"/>
                <w:sz w:val="24"/>
                <w:szCs w:val="24"/>
              </w:rPr>
              <w:t>iny.</w:t>
            </w:r>
          </w:p>
        </w:tc>
      </w:tr>
      <w:tr w:rsidR="001C38A6" w:rsidRPr="001C38A6" w14:paraId="4D716974" w14:textId="77777777" w:rsidTr="00B51CAF">
        <w:tc>
          <w:tcPr>
            <w:tcW w:w="851" w:type="dxa"/>
            <w:tcBorders>
              <w:top w:val="single" w:sz="4" w:space="0" w:color="auto"/>
              <w:left w:val="single" w:sz="4" w:space="0" w:color="auto"/>
              <w:bottom w:val="single" w:sz="4" w:space="0" w:color="auto"/>
              <w:right w:val="single" w:sz="4" w:space="0" w:color="auto"/>
            </w:tcBorders>
          </w:tcPr>
          <w:p w14:paraId="744F39E4" w14:textId="12E75392"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1.36</w:t>
            </w:r>
          </w:p>
        </w:tc>
        <w:tc>
          <w:tcPr>
            <w:tcW w:w="13041" w:type="dxa"/>
            <w:tcBorders>
              <w:top w:val="single" w:sz="4" w:space="0" w:color="auto"/>
              <w:left w:val="single" w:sz="4" w:space="0" w:color="auto"/>
              <w:bottom w:val="single" w:sz="4" w:space="0" w:color="auto"/>
              <w:right w:val="single" w:sz="4" w:space="0" w:color="auto"/>
            </w:tcBorders>
          </w:tcPr>
          <w:p w14:paraId="5DE897F5" w14:textId="77777777" w:rsidR="00B51CAF" w:rsidRPr="00A75AA2" w:rsidRDefault="00B51CAF" w:rsidP="00595CF4">
            <w:pPr>
              <w:pStyle w:val="Bezodstpw"/>
              <w:jc w:val="both"/>
              <w:rPr>
                <w:rFonts w:asciiTheme="minorHAnsi" w:hAnsiTheme="minorHAnsi" w:cstheme="minorHAnsi"/>
              </w:rPr>
            </w:pPr>
            <w:r w:rsidRPr="00A75AA2">
              <w:rPr>
                <w:rFonts w:asciiTheme="minorHAnsi" w:hAnsiTheme="minorHAnsi" w:cstheme="minorHAnsi"/>
              </w:rPr>
              <w:t>Koła pojedyncze na przedniej osi, na tylne bliźniacze.</w:t>
            </w:r>
          </w:p>
          <w:p w14:paraId="3F1A81B9" w14:textId="230F4D4A" w:rsidR="00B51CAF" w:rsidRPr="00A75AA2" w:rsidRDefault="00B51CAF" w:rsidP="00595CF4">
            <w:pPr>
              <w:pStyle w:val="Bezodstpw"/>
              <w:jc w:val="both"/>
              <w:rPr>
                <w:rFonts w:asciiTheme="minorHAnsi" w:hAnsiTheme="minorHAnsi" w:cstheme="minorHAnsi"/>
              </w:rPr>
            </w:pPr>
            <w:r w:rsidRPr="00A75AA2">
              <w:rPr>
                <w:rFonts w:asciiTheme="minorHAnsi" w:hAnsiTheme="minorHAnsi" w:cstheme="minorHAnsi"/>
              </w:rPr>
              <w:t>Pojazd powinien posiadać ogumienie pneumatyczne, bezdętkowe o nośności dostosowanej do nacisku koła oraz dostosowane do maksymalnej prędkości pojazdu.</w:t>
            </w:r>
          </w:p>
          <w:p w14:paraId="76EF6960" w14:textId="77777777" w:rsidR="00B51CAF" w:rsidRPr="00A75AA2" w:rsidRDefault="00B51CAF" w:rsidP="00595CF4">
            <w:pPr>
              <w:pStyle w:val="Bezodstpw"/>
              <w:jc w:val="both"/>
              <w:rPr>
                <w:rFonts w:asciiTheme="minorHAnsi" w:hAnsiTheme="minorHAnsi" w:cstheme="minorHAnsi"/>
              </w:rPr>
            </w:pPr>
            <w:r w:rsidRPr="00A75AA2">
              <w:rPr>
                <w:rFonts w:asciiTheme="minorHAnsi" w:hAnsiTheme="minorHAnsi" w:cstheme="minorHAnsi"/>
              </w:rPr>
              <w:t>Ciśnienie w ogumieniu powinno być zgodne z zaleceniami wytwórcy dla danej opony i obciążenia pojazdu. Powinna istnieć możl</w:t>
            </w:r>
            <w:r w:rsidRPr="00A75AA2">
              <w:rPr>
                <w:rFonts w:asciiTheme="minorHAnsi" w:hAnsiTheme="minorHAnsi" w:cstheme="minorHAnsi"/>
              </w:rPr>
              <w:t>i</w:t>
            </w:r>
            <w:r w:rsidRPr="00A75AA2">
              <w:rPr>
                <w:rFonts w:asciiTheme="minorHAnsi" w:hAnsiTheme="minorHAnsi" w:cstheme="minorHAnsi"/>
              </w:rPr>
              <w:t>wość wyposażenia wszystkich kół w różne typy ogumienia oraz zainstalowania urządzeń przeciwpoślizgowych np. łańcuchów.</w:t>
            </w:r>
          </w:p>
          <w:p w14:paraId="59AA798A" w14:textId="77777777" w:rsidR="00B51CAF" w:rsidRPr="00A75AA2" w:rsidRDefault="00B51CAF" w:rsidP="00595CF4">
            <w:pPr>
              <w:pStyle w:val="Bezodstpw"/>
              <w:jc w:val="both"/>
              <w:rPr>
                <w:rFonts w:asciiTheme="minorHAnsi" w:hAnsiTheme="minorHAnsi" w:cstheme="minorHAnsi"/>
              </w:rPr>
            </w:pPr>
            <w:r w:rsidRPr="00A75AA2">
              <w:rPr>
                <w:rFonts w:asciiTheme="minorHAnsi" w:hAnsiTheme="minorHAnsi" w:cstheme="minorHAnsi"/>
              </w:rPr>
              <w:t xml:space="preserve">Ogumienie uniwersalne szosowo-terenowe dla obu osi, z bieżnikiem </w:t>
            </w:r>
            <w:r w:rsidRPr="00A75AA2">
              <w:rPr>
                <w:rFonts w:asciiTheme="minorHAnsi" w:hAnsiTheme="minorHAnsi" w:cstheme="minorHAnsi"/>
                <w:spacing w:val="-1"/>
              </w:rPr>
              <w:t xml:space="preserve">dostosowanym do różnych warunków </w:t>
            </w:r>
            <w:r w:rsidRPr="00A75AA2">
              <w:rPr>
                <w:rFonts w:asciiTheme="minorHAnsi" w:hAnsiTheme="minorHAnsi" w:cstheme="minorHAnsi"/>
              </w:rPr>
              <w:t>atmosferycznych (wiel</w:t>
            </w:r>
            <w:r w:rsidRPr="00A75AA2">
              <w:rPr>
                <w:rFonts w:asciiTheme="minorHAnsi" w:hAnsiTheme="minorHAnsi" w:cstheme="minorHAnsi"/>
              </w:rPr>
              <w:t>o</w:t>
            </w:r>
            <w:r w:rsidRPr="00A75AA2">
              <w:rPr>
                <w:rFonts w:asciiTheme="minorHAnsi" w:hAnsiTheme="minorHAnsi" w:cstheme="minorHAnsi"/>
              </w:rPr>
              <w:t>sezonowe M+S).</w:t>
            </w:r>
          </w:p>
          <w:p w14:paraId="7C059219" w14:textId="1D14D472" w:rsidR="00B51CAF" w:rsidRPr="00A75AA2" w:rsidRDefault="00B51CAF" w:rsidP="00595CF4">
            <w:pPr>
              <w:pStyle w:val="Bezodstpw"/>
              <w:jc w:val="both"/>
              <w:rPr>
                <w:rFonts w:asciiTheme="minorHAnsi" w:hAnsiTheme="minorHAnsi" w:cstheme="minorHAnsi"/>
              </w:rPr>
            </w:pPr>
            <w:r w:rsidRPr="00A75AA2">
              <w:rPr>
                <w:rFonts w:asciiTheme="minorHAnsi" w:hAnsiTheme="minorHAnsi" w:cstheme="minorHAnsi"/>
              </w:rPr>
              <w:t>Rozmiar obręczy kół minimum 22,5''. Wartości nominalne ciśnienia w ogumieniu powinny być trwale umieszczone nad kołami.</w:t>
            </w:r>
          </w:p>
          <w:p w14:paraId="1E6CC788" w14:textId="7EA7EB2F" w:rsidR="00B51CAF" w:rsidRPr="00A75AA2" w:rsidRDefault="00B51CAF" w:rsidP="00595CF4">
            <w:pPr>
              <w:pStyle w:val="Bezodstpw"/>
              <w:jc w:val="both"/>
              <w:rPr>
                <w:rStyle w:val="FontStyle33"/>
                <w:rFonts w:asciiTheme="minorHAnsi" w:hAnsiTheme="minorHAnsi" w:cstheme="minorHAnsi"/>
                <w:sz w:val="24"/>
              </w:rPr>
            </w:pPr>
            <w:r w:rsidRPr="00A75AA2">
              <w:rPr>
                <w:rFonts w:asciiTheme="minorHAnsi" w:hAnsiTheme="minorHAnsi" w:cstheme="minorHAnsi"/>
              </w:rPr>
              <w:t>Powinna istnieć możliwość pompowania i sprawdzania ciśnienia w kołach na postoju, z wykorzystaniem wyposażenia zamontow</w:t>
            </w:r>
            <w:r w:rsidRPr="00A75AA2">
              <w:rPr>
                <w:rFonts w:asciiTheme="minorHAnsi" w:hAnsiTheme="minorHAnsi" w:cstheme="minorHAnsi"/>
              </w:rPr>
              <w:t>a</w:t>
            </w:r>
            <w:r w:rsidRPr="00A75AA2">
              <w:rPr>
                <w:rFonts w:asciiTheme="minorHAnsi" w:hAnsiTheme="minorHAnsi" w:cstheme="minorHAnsi"/>
              </w:rPr>
              <w:t>nego lub przewożonego na samochodzie. Pojazd należy wyposażyć w zestaw do pompowania i sprawdzania ciśnienia w kołach.</w:t>
            </w:r>
          </w:p>
        </w:tc>
      </w:tr>
      <w:tr w:rsidR="001C38A6" w:rsidRPr="001C38A6" w14:paraId="13837035" w14:textId="77777777" w:rsidTr="00B51CAF">
        <w:tc>
          <w:tcPr>
            <w:tcW w:w="851" w:type="dxa"/>
            <w:tcBorders>
              <w:top w:val="single" w:sz="4" w:space="0" w:color="auto"/>
              <w:left w:val="single" w:sz="4" w:space="0" w:color="auto"/>
              <w:bottom w:val="single" w:sz="4" w:space="0" w:color="auto"/>
              <w:right w:val="single" w:sz="4" w:space="0" w:color="auto"/>
            </w:tcBorders>
          </w:tcPr>
          <w:p w14:paraId="23787845" w14:textId="41DA8014"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1.37</w:t>
            </w:r>
          </w:p>
        </w:tc>
        <w:tc>
          <w:tcPr>
            <w:tcW w:w="13041" w:type="dxa"/>
            <w:tcBorders>
              <w:top w:val="single" w:sz="4" w:space="0" w:color="auto"/>
              <w:left w:val="single" w:sz="4" w:space="0" w:color="auto"/>
              <w:bottom w:val="single" w:sz="4" w:space="0" w:color="auto"/>
              <w:right w:val="single" w:sz="4" w:space="0" w:color="auto"/>
            </w:tcBorders>
          </w:tcPr>
          <w:p w14:paraId="5FAAC010" w14:textId="68E39A6B" w:rsidR="00B51CAF" w:rsidRPr="00A75AA2" w:rsidRDefault="00BF7F69" w:rsidP="00595CF4">
            <w:pPr>
              <w:pStyle w:val="Bezodstpw"/>
              <w:jc w:val="both"/>
              <w:rPr>
                <w:rStyle w:val="FontStyle33"/>
                <w:rFonts w:asciiTheme="minorHAnsi" w:hAnsiTheme="minorHAnsi" w:cstheme="minorHAnsi"/>
                <w:sz w:val="24"/>
                <w:szCs w:val="24"/>
              </w:rPr>
            </w:pPr>
            <w:r w:rsidRPr="00A75AA2">
              <w:rPr>
                <w:rFonts w:asciiTheme="minorHAnsi" w:hAnsiTheme="minorHAnsi" w:cstheme="minorHAnsi"/>
              </w:rPr>
              <w:t>Pełnowymiarowe koło zapasowe dostarczone wraz z pojazdem z miejscem do stałego przewożenia i łatwego zdejmowania oraz zakładania przez jedną osobę (bieżnik, jak dla opon kół przednich). Jeżeli do zamocowania/zablokowania koła zapasowego koniec</w:t>
            </w:r>
            <w:r w:rsidRPr="00A75AA2">
              <w:rPr>
                <w:rFonts w:asciiTheme="minorHAnsi" w:hAnsiTheme="minorHAnsi" w:cstheme="minorHAnsi"/>
              </w:rPr>
              <w:t>z</w:t>
            </w:r>
            <w:r w:rsidRPr="00A75AA2">
              <w:rPr>
                <w:rFonts w:asciiTheme="minorHAnsi" w:hAnsiTheme="minorHAnsi" w:cstheme="minorHAnsi"/>
              </w:rPr>
              <w:t>ne będzie użycie klucza, to jego rozmiar powinien być zgodny z rozmiarem klucza do kół. Wyklucza się możliwość przewożenia koła na dachu pojazdu. Zamawiający dopuszcza dostarczenie również koło zapasowe bez stałego miejsca przewożenia na pojeździe.</w:t>
            </w:r>
          </w:p>
        </w:tc>
      </w:tr>
      <w:tr w:rsidR="001C38A6" w:rsidRPr="001C38A6" w14:paraId="67CFD20E" w14:textId="77777777" w:rsidTr="00B51CAF">
        <w:tc>
          <w:tcPr>
            <w:tcW w:w="851" w:type="dxa"/>
            <w:tcBorders>
              <w:top w:val="single" w:sz="4" w:space="0" w:color="auto"/>
              <w:left w:val="single" w:sz="4" w:space="0" w:color="auto"/>
              <w:bottom w:val="single" w:sz="4" w:space="0" w:color="auto"/>
              <w:right w:val="single" w:sz="4" w:space="0" w:color="auto"/>
            </w:tcBorders>
          </w:tcPr>
          <w:p w14:paraId="34746690" w14:textId="5A2E7CAF"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1.38</w:t>
            </w:r>
          </w:p>
        </w:tc>
        <w:tc>
          <w:tcPr>
            <w:tcW w:w="13041" w:type="dxa"/>
            <w:tcBorders>
              <w:top w:val="single" w:sz="4" w:space="0" w:color="auto"/>
              <w:left w:val="single" w:sz="4" w:space="0" w:color="auto"/>
              <w:bottom w:val="single" w:sz="4" w:space="0" w:color="auto"/>
              <w:right w:val="single" w:sz="4" w:space="0" w:color="auto"/>
            </w:tcBorders>
          </w:tcPr>
          <w:p w14:paraId="5DDE9675" w14:textId="25184FBA" w:rsidR="00B51CAF" w:rsidRPr="00A75AA2" w:rsidRDefault="00B51CAF" w:rsidP="00595CF4">
            <w:pPr>
              <w:pStyle w:val="Bezodstpw"/>
              <w:jc w:val="both"/>
              <w:rPr>
                <w:rStyle w:val="FontStyle33"/>
                <w:rFonts w:asciiTheme="minorHAnsi" w:hAnsiTheme="minorHAnsi" w:cstheme="minorHAnsi"/>
                <w:sz w:val="24"/>
              </w:rPr>
            </w:pPr>
            <w:r w:rsidRPr="00A75AA2">
              <w:rPr>
                <w:rStyle w:val="FontStyle33"/>
                <w:rFonts w:asciiTheme="minorHAnsi" w:hAnsiTheme="minorHAnsi" w:cstheme="minorHAnsi"/>
                <w:sz w:val="24"/>
              </w:rPr>
              <w:t xml:space="preserve">Pojazd wyposażony w hak holowniczy wraz ze złączami elektrycznymi i pneumatycznymi, przystosowany do ciągnięcia przyczepy </w:t>
            </w:r>
            <w:r w:rsidR="00BF7F69" w:rsidRPr="00A75AA2">
              <w:rPr>
                <w:rStyle w:val="FontStyle33"/>
                <w:rFonts w:asciiTheme="minorHAnsi" w:hAnsiTheme="minorHAnsi" w:cstheme="minorHAnsi"/>
                <w:sz w:val="24"/>
              </w:rPr>
              <w:br/>
            </w:r>
            <w:r w:rsidRPr="00A75AA2">
              <w:rPr>
                <w:rStyle w:val="FontStyle33"/>
                <w:rFonts w:asciiTheme="minorHAnsi" w:hAnsiTheme="minorHAnsi" w:cstheme="minorHAnsi"/>
                <w:sz w:val="24"/>
              </w:rPr>
              <w:t>o dopuszczalnej masie całkowitej min. 10 t</w:t>
            </w:r>
            <w:r w:rsidR="00BF7F69" w:rsidRPr="00A75AA2">
              <w:rPr>
                <w:rStyle w:val="FontStyle33"/>
                <w:rFonts w:asciiTheme="minorHAnsi" w:hAnsiTheme="minorHAnsi" w:cstheme="minorHAnsi"/>
                <w:sz w:val="24"/>
              </w:rPr>
              <w:t>on</w:t>
            </w:r>
            <w:r w:rsidRPr="00A75AA2">
              <w:rPr>
                <w:rStyle w:val="FontStyle33"/>
                <w:rFonts w:asciiTheme="minorHAnsi" w:hAnsiTheme="minorHAnsi" w:cstheme="minorHAnsi"/>
                <w:sz w:val="24"/>
              </w:rPr>
              <w:t xml:space="preserve">. Zaczep posiada homologację lub certyfikat dopuszczenia. </w:t>
            </w:r>
          </w:p>
          <w:p w14:paraId="708F7CD3" w14:textId="3B2B8B18" w:rsidR="00B51CAF" w:rsidRPr="00A75AA2" w:rsidRDefault="00B51CAF" w:rsidP="00595CF4">
            <w:pPr>
              <w:pStyle w:val="Bezodstpw"/>
              <w:jc w:val="both"/>
              <w:rPr>
                <w:rStyle w:val="FontStyle33"/>
                <w:rFonts w:asciiTheme="minorHAnsi" w:hAnsiTheme="minorHAnsi" w:cstheme="minorHAnsi"/>
                <w:sz w:val="24"/>
              </w:rPr>
            </w:pPr>
            <w:r w:rsidRPr="00A75AA2">
              <w:rPr>
                <w:rStyle w:val="FontStyle33"/>
                <w:rFonts w:asciiTheme="minorHAnsi" w:hAnsiTheme="minorHAnsi" w:cstheme="minorHAnsi"/>
                <w:sz w:val="24"/>
              </w:rPr>
              <w:t xml:space="preserve">Pojazd musi być wyposażony z przodu w zaczep umożliwiający holowanie uszkodzonego pojazdu oraz dwie szekle zamontowane </w:t>
            </w:r>
            <w:r w:rsidR="00BF7F69" w:rsidRPr="00A75AA2">
              <w:rPr>
                <w:rStyle w:val="FontStyle33"/>
                <w:rFonts w:asciiTheme="minorHAnsi" w:hAnsiTheme="minorHAnsi" w:cstheme="minorHAnsi"/>
                <w:sz w:val="24"/>
              </w:rPr>
              <w:br/>
            </w:r>
            <w:r w:rsidRPr="00A75AA2">
              <w:rPr>
                <w:rStyle w:val="FontStyle33"/>
                <w:rFonts w:asciiTheme="minorHAnsi" w:hAnsiTheme="minorHAnsi" w:cstheme="minorHAnsi"/>
                <w:sz w:val="24"/>
              </w:rPr>
              <w:t>z tyłu pojazdu.</w:t>
            </w:r>
            <w:r w:rsidR="00BF7F69" w:rsidRPr="00A75AA2">
              <w:rPr>
                <w:rStyle w:val="FontStyle33"/>
                <w:rFonts w:asciiTheme="minorHAnsi" w:hAnsiTheme="minorHAnsi" w:cstheme="minorHAnsi"/>
                <w:sz w:val="24"/>
              </w:rPr>
              <w:t xml:space="preserve"> </w:t>
            </w:r>
            <w:r w:rsidRPr="00A75AA2">
              <w:rPr>
                <w:rStyle w:val="FontStyle33"/>
                <w:rFonts w:asciiTheme="minorHAnsi" w:hAnsiTheme="minorHAnsi" w:cstheme="minorHAnsi"/>
                <w:sz w:val="24"/>
              </w:rPr>
              <w:t>Pojazd wyposażony w tylny zderzak lub urządzenie ochronne, zabezpieczające przed wjechaniem pod niego innego pojazdu.</w:t>
            </w:r>
          </w:p>
        </w:tc>
      </w:tr>
      <w:tr w:rsidR="001C38A6" w:rsidRPr="001C38A6" w14:paraId="01F0954A" w14:textId="77777777" w:rsidTr="00B51CAF">
        <w:tc>
          <w:tcPr>
            <w:tcW w:w="851" w:type="dxa"/>
            <w:tcBorders>
              <w:top w:val="single" w:sz="4" w:space="0" w:color="auto"/>
              <w:left w:val="single" w:sz="4" w:space="0" w:color="auto"/>
              <w:bottom w:val="single" w:sz="4" w:space="0" w:color="auto"/>
              <w:right w:val="single" w:sz="4" w:space="0" w:color="auto"/>
            </w:tcBorders>
          </w:tcPr>
          <w:p w14:paraId="2ABA57C0" w14:textId="233260A0"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1.39</w:t>
            </w:r>
          </w:p>
        </w:tc>
        <w:tc>
          <w:tcPr>
            <w:tcW w:w="13041" w:type="dxa"/>
            <w:tcBorders>
              <w:top w:val="single" w:sz="4" w:space="0" w:color="auto"/>
              <w:left w:val="single" w:sz="4" w:space="0" w:color="auto"/>
              <w:bottom w:val="single" w:sz="4" w:space="0" w:color="auto"/>
              <w:right w:val="single" w:sz="4" w:space="0" w:color="auto"/>
            </w:tcBorders>
          </w:tcPr>
          <w:p w14:paraId="49C53378" w14:textId="0245076D" w:rsidR="00B51CAF" w:rsidRPr="001C38A6" w:rsidRDefault="00B51CAF" w:rsidP="00595CF4">
            <w:pPr>
              <w:pStyle w:val="Bezodstpw"/>
              <w:jc w:val="both"/>
              <w:rPr>
                <w:rStyle w:val="FontStyle33"/>
                <w:rFonts w:asciiTheme="minorHAnsi" w:hAnsiTheme="minorHAnsi" w:cstheme="minorHAnsi"/>
                <w:sz w:val="24"/>
              </w:rPr>
            </w:pPr>
            <w:r w:rsidRPr="001C38A6">
              <w:rPr>
                <w:rStyle w:val="FontStyle33"/>
                <w:rFonts w:asciiTheme="minorHAnsi" w:hAnsiTheme="minorHAnsi" w:cstheme="minorHAnsi"/>
                <w:sz w:val="24"/>
              </w:rPr>
              <w:t>Przystawka odbioru mocy przystosowana do długiej pracy z sygnalizacją włączenia w kabinie kierowcy.</w:t>
            </w:r>
          </w:p>
        </w:tc>
      </w:tr>
      <w:tr w:rsidR="001C38A6" w:rsidRPr="001C38A6" w14:paraId="1115CA70" w14:textId="77777777" w:rsidTr="00B51CAF">
        <w:tc>
          <w:tcPr>
            <w:tcW w:w="851" w:type="dxa"/>
            <w:tcBorders>
              <w:top w:val="single" w:sz="4" w:space="0" w:color="auto"/>
              <w:left w:val="single" w:sz="4" w:space="0" w:color="auto"/>
              <w:bottom w:val="single" w:sz="4" w:space="0" w:color="auto"/>
              <w:right w:val="single" w:sz="4" w:space="0" w:color="auto"/>
            </w:tcBorders>
          </w:tcPr>
          <w:p w14:paraId="059BF8ED" w14:textId="6B579F1A" w:rsidR="00BF7F69" w:rsidRPr="001C38A6" w:rsidRDefault="00BF7F69" w:rsidP="00BF7F69">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1.40</w:t>
            </w:r>
          </w:p>
        </w:tc>
        <w:tc>
          <w:tcPr>
            <w:tcW w:w="13041" w:type="dxa"/>
            <w:tcBorders>
              <w:top w:val="single" w:sz="4" w:space="0" w:color="auto"/>
              <w:left w:val="single" w:sz="4" w:space="0" w:color="auto"/>
              <w:bottom w:val="single" w:sz="4" w:space="0" w:color="auto"/>
              <w:right w:val="single" w:sz="4" w:space="0" w:color="auto"/>
            </w:tcBorders>
          </w:tcPr>
          <w:p w14:paraId="2E395AE8" w14:textId="775629F6" w:rsidR="00BF7F69" w:rsidRPr="00A75AA2" w:rsidRDefault="00BF7F69" w:rsidP="00BF7F69">
            <w:pPr>
              <w:pStyle w:val="Bezodstpw"/>
              <w:jc w:val="both"/>
              <w:rPr>
                <w:rFonts w:asciiTheme="minorHAnsi" w:hAnsiTheme="minorHAnsi" w:cstheme="minorHAnsi"/>
              </w:rPr>
            </w:pPr>
            <w:r w:rsidRPr="001C38A6">
              <w:rPr>
                <w:rFonts w:asciiTheme="minorHAnsi" w:hAnsiTheme="minorHAnsi" w:cstheme="minorHAnsi"/>
              </w:rPr>
              <w:t xml:space="preserve">Układ hamulcowy z systemem przeciwblokującym ABS </w:t>
            </w:r>
            <w:r w:rsidRPr="00A75AA2">
              <w:rPr>
                <w:rFonts w:asciiTheme="minorHAnsi" w:hAnsiTheme="minorHAnsi" w:cstheme="minorHAnsi"/>
              </w:rPr>
              <w:t>(lub równoważny). Hamulce bębnowe na wszystkich kołach.</w:t>
            </w:r>
          </w:p>
          <w:p w14:paraId="4BA942B0" w14:textId="69613080" w:rsidR="00BF7F69" w:rsidRPr="001C38A6" w:rsidRDefault="00BF7F69" w:rsidP="00BF7F69">
            <w:pPr>
              <w:pStyle w:val="Bezodstpw"/>
              <w:jc w:val="both"/>
              <w:rPr>
                <w:rStyle w:val="FontStyle33"/>
                <w:rFonts w:asciiTheme="minorHAnsi" w:hAnsiTheme="minorHAnsi" w:cstheme="minorHAnsi"/>
                <w:sz w:val="24"/>
              </w:rPr>
            </w:pPr>
            <w:r w:rsidRPr="00A75AA2">
              <w:rPr>
                <w:rFonts w:asciiTheme="minorHAnsi" w:hAnsiTheme="minorHAnsi" w:cstheme="minorHAnsi"/>
              </w:rPr>
              <w:t>Należy zastosować pneumatyczny lub hydropneumatyczny mechanizm uruchamiający hamulce, który powinien mieć konstrukcję, zapewniającą możliwość bezpiecznego wyjazdu samochodu w ciągu 60 s od chwili uruchomienia silnika, po 12 godzinnym postoju bez uzupełniania zbiorników powietrza.</w:t>
            </w:r>
          </w:p>
        </w:tc>
      </w:tr>
      <w:tr w:rsidR="001C38A6" w:rsidRPr="001C38A6" w14:paraId="1662035B" w14:textId="77777777" w:rsidTr="00B51CAF">
        <w:tc>
          <w:tcPr>
            <w:tcW w:w="851" w:type="dxa"/>
            <w:tcBorders>
              <w:top w:val="single" w:sz="4" w:space="0" w:color="auto"/>
              <w:left w:val="single" w:sz="4" w:space="0" w:color="auto"/>
              <w:bottom w:val="single" w:sz="4" w:space="0" w:color="auto"/>
              <w:right w:val="single" w:sz="4" w:space="0" w:color="auto"/>
            </w:tcBorders>
          </w:tcPr>
          <w:p w14:paraId="031B3C70" w14:textId="11198D5B"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1.41</w:t>
            </w:r>
          </w:p>
        </w:tc>
        <w:tc>
          <w:tcPr>
            <w:tcW w:w="13041" w:type="dxa"/>
            <w:tcBorders>
              <w:top w:val="single" w:sz="4" w:space="0" w:color="auto"/>
              <w:left w:val="single" w:sz="4" w:space="0" w:color="auto"/>
              <w:bottom w:val="single" w:sz="4" w:space="0" w:color="auto"/>
              <w:right w:val="single" w:sz="4" w:space="0" w:color="auto"/>
            </w:tcBorders>
          </w:tcPr>
          <w:p w14:paraId="4093A6AD" w14:textId="77777777" w:rsidR="00B51CAF" w:rsidRPr="00CC5291" w:rsidRDefault="00B51CAF" w:rsidP="00595CF4">
            <w:pPr>
              <w:pStyle w:val="Bezodstpw"/>
              <w:jc w:val="both"/>
              <w:rPr>
                <w:rFonts w:asciiTheme="minorHAnsi" w:hAnsiTheme="minorHAnsi" w:cstheme="minorHAnsi"/>
              </w:rPr>
            </w:pPr>
            <w:r w:rsidRPr="00CC5291">
              <w:rPr>
                <w:rFonts w:asciiTheme="minorHAnsi" w:hAnsiTheme="minorHAnsi" w:cstheme="minorHAnsi"/>
              </w:rPr>
              <w:t>Pojazd dostarczony z wyposażeniem podwozia zamontowanym na stałe na pojeździe, w skład którego powinny wchodzić co na</w:t>
            </w:r>
            <w:r w:rsidRPr="00CC5291">
              <w:rPr>
                <w:rFonts w:asciiTheme="minorHAnsi" w:hAnsiTheme="minorHAnsi" w:cstheme="minorHAnsi"/>
              </w:rPr>
              <w:t>j</w:t>
            </w:r>
            <w:r w:rsidRPr="00CC5291">
              <w:rPr>
                <w:rFonts w:asciiTheme="minorHAnsi" w:hAnsiTheme="minorHAnsi" w:cstheme="minorHAnsi"/>
              </w:rPr>
              <w:t>mniej:</w:t>
            </w:r>
          </w:p>
          <w:p w14:paraId="57DD91B4" w14:textId="77777777" w:rsidR="00B51CAF" w:rsidRPr="001C38A6" w:rsidRDefault="00B51CAF" w:rsidP="00595CF4">
            <w:pPr>
              <w:pStyle w:val="Bezodstpw"/>
              <w:numPr>
                <w:ilvl w:val="0"/>
                <w:numId w:val="19"/>
              </w:numPr>
              <w:ind w:left="169" w:hanging="141"/>
              <w:jc w:val="both"/>
              <w:rPr>
                <w:rFonts w:asciiTheme="minorHAnsi" w:hAnsiTheme="minorHAnsi" w:cstheme="minorHAnsi"/>
              </w:rPr>
            </w:pPr>
            <w:r w:rsidRPr="001C38A6">
              <w:rPr>
                <w:rFonts w:asciiTheme="minorHAnsi" w:hAnsiTheme="minorHAnsi" w:cstheme="minorHAnsi"/>
              </w:rPr>
              <w:t xml:space="preserve">2 kliny pod koła, </w:t>
            </w:r>
          </w:p>
          <w:p w14:paraId="5126FB4F" w14:textId="77777777" w:rsidR="00B51CAF" w:rsidRPr="001C38A6" w:rsidRDefault="00B51CAF" w:rsidP="00595CF4">
            <w:pPr>
              <w:pStyle w:val="Bezodstpw"/>
              <w:numPr>
                <w:ilvl w:val="0"/>
                <w:numId w:val="19"/>
              </w:numPr>
              <w:ind w:left="169" w:hanging="141"/>
              <w:jc w:val="both"/>
              <w:rPr>
                <w:rFonts w:asciiTheme="minorHAnsi" w:hAnsiTheme="minorHAnsi" w:cstheme="minorHAnsi"/>
              </w:rPr>
            </w:pPr>
            <w:r w:rsidRPr="001C38A6">
              <w:rPr>
                <w:rFonts w:asciiTheme="minorHAnsi" w:hAnsiTheme="minorHAnsi" w:cstheme="minorHAnsi"/>
              </w:rPr>
              <w:t xml:space="preserve">klucz do kół, </w:t>
            </w:r>
          </w:p>
          <w:p w14:paraId="35B7B61C" w14:textId="77777777" w:rsidR="00B51CAF" w:rsidRPr="00A75AA2" w:rsidRDefault="00B51CAF" w:rsidP="00595CF4">
            <w:pPr>
              <w:pStyle w:val="Bezodstpw"/>
              <w:numPr>
                <w:ilvl w:val="0"/>
                <w:numId w:val="19"/>
              </w:numPr>
              <w:ind w:left="169" w:hanging="141"/>
              <w:jc w:val="both"/>
              <w:rPr>
                <w:rFonts w:asciiTheme="minorHAnsi" w:hAnsiTheme="minorHAnsi" w:cstheme="minorHAnsi"/>
              </w:rPr>
            </w:pPr>
            <w:r w:rsidRPr="00A75AA2">
              <w:rPr>
                <w:rFonts w:asciiTheme="minorHAnsi" w:hAnsiTheme="minorHAnsi" w:cstheme="minorHAnsi"/>
              </w:rPr>
              <w:t xml:space="preserve">podnośnik hydrauliczny, </w:t>
            </w:r>
          </w:p>
          <w:p w14:paraId="6386BDFB" w14:textId="77777777" w:rsidR="00B51CAF" w:rsidRPr="00A75AA2" w:rsidRDefault="00B51CAF" w:rsidP="00595CF4">
            <w:pPr>
              <w:pStyle w:val="Bezodstpw"/>
              <w:numPr>
                <w:ilvl w:val="0"/>
                <w:numId w:val="19"/>
              </w:numPr>
              <w:ind w:left="169" w:hanging="141"/>
              <w:jc w:val="both"/>
              <w:rPr>
                <w:rFonts w:asciiTheme="minorHAnsi" w:hAnsiTheme="minorHAnsi" w:cstheme="minorHAnsi"/>
              </w:rPr>
            </w:pPr>
            <w:r w:rsidRPr="00A75AA2">
              <w:rPr>
                <w:rFonts w:asciiTheme="minorHAnsi" w:hAnsiTheme="minorHAnsi" w:cstheme="minorHAnsi"/>
              </w:rPr>
              <w:t xml:space="preserve">przewód do pompowania kół z manometrem, </w:t>
            </w:r>
          </w:p>
          <w:p w14:paraId="58F1818E" w14:textId="77777777" w:rsidR="00B51CAF" w:rsidRPr="00A75AA2" w:rsidRDefault="00B51CAF" w:rsidP="00595CF4">
            <w:pPr>
              <w:pStyle w:val="Bezodstpw"/>
              <w:numPr>
                <w:ilvl w:val="0"/>
                <w:numId w:val="19"/>
              </w:numPr>
              <w:ind w:left="169" w:hanging="141"/>
              <w:jc w:val="both"/>
              <w:rPr>
                <w:rFonts w:asciiTheme="minorHAnsi" w:hAnsiTheme="minorHAnsi" w:cstheme="minorHAnsi"/>
              </w:rPr>
            </w:pPr>
            <w:r w:rsidRPr="00A75AA2">
              <w:rPr>
                <w:rFonts w:asciiTheme="minorHAnsi" w:hAnsiTheme="minorHAnsi" w:cstheme="minorHAnsi"/>
              </w:rPr>
              <w:t>trójkąt ostrzegawczy,</w:t>
            </w:r>
          </w:p>
          <w:p w14:paraId="2F699EF3" w14:textId="77777777" w:rsidR="00B51CAF" w:rsidRPr="00A75AA2" w:rsidRDefault="00B51CAF" w:rsidP="00595CF4">
            <w:pPr>
              <w:pStyle w:val="Bezodstpw"/>
              <w:numPr>
                <w:ilvl w:val="0"/>
                <w:numId w:val="19"/>
              </w:numPr>
              <w:ind w:left="169" w:hanging="141"/>
              <w:jc w:val="both"/>
              <w:rPr>
                <w:rFonts w:asciiTheme="minorHAnsi" w:hAnsiTheme="minorHAnsi" w:cstheme="minorHAnsi"/>
              </w:rPr>
            </w:pPr>
            <w:r w:rsidRPr="00A75AA2">
              <w:rPr>
                <w:rFonts w:asciiTheme="minorHAnsi" w:hAnsiTheme="minorHAnsi" w:cstheme="minorHAnsi"/>
              </w:rPr>
              <w:t>apteczka,</w:t>
            </w:r>
          </w:p>
          <w:p w14:paraId="46EA38E1" w14:textId="372D636B" w:rsidR="00B51CAF" w:rsidRPr="001C38A6" w:rsidRDefault="00CC5291" w:rsidP="00595CF4">
            <w:pPr>
              <w:pStyle w:val="Bezodstpw"/>
              <w:numPr>
                <w:ilvl w:val="0"/>
                <w:numId w:val="19"/>
              </w:numPr>
              <w:ind w:left="169" w:hanging="141"/>
              <w:jc w:val="both"/>
              <w:rPr>
                <w:rStyle w:val="FontStyle33"/>
                <w:rFonts w:asciiTheme="minorHAnsi" w:hAnsiTheme="minorHAnsi" w:cstheme="minorHAnsi"/>
                <w:sz w:val="24"/>
              </w:rPr>
            </w:pPr>
            <w:r>
              <w:rPr>
                <w:rFonts w:asciiTheme="minorHAnsi" w:hAnsiTheme="minorHAnsi" w:cstheme="minorHAnsi"/>
              </w:rPr>
              <w:t>przewód pneumatyczny min. 10m</w:t>
            </w:r>
            <w:r w:rsidR="00B51CAF" w:rsidRPr="00A75AA2">
              <w:rPr>
                <w:rFonts w:asciiTheme="minorHAnsi" w:hAnsiTheme="minorHAnsi" w:cstheme="minorHAnsi"/>
              </w:rPr>
              <w:t>.</w:t>
            </w:r>
            <w:r>
              <w:rPr>
                <w:rFonts w:asciiTheme="minorHAnsi" w:hAnsiTheme="minorHAnsi" w:cstheme="minorHAnsi"/>
              </w:rPr>
              <w:t xml:space="preserve"> z pistoletem do odmuchiwania kabiny i zabudowy z gniazdem wtykowym (szybkozłącze pne</w:t>
            </w:r>
            <w:r>
              <w:rPr>
                <w:rFonts w:asciiTheme="minorHAnsi" w:hAnsiTheme="minorHAnsi" w:cstheme="minorHAnsi"/>
              </w:rPr>
              <w:t>u</w:t>
            </w:r>
            <w:r>
              <w:rPr>
                <w:rFonts w:asciiTheme="minorHAnsi" w:hAnsiTheme="minorHAnsi" w:cstheme="minorHAnsi"/>
              </w:rPr>
              <w:t>matyczne) w kabinie kierowcy.</w:t>
            </w:r>
          </w:p>
        </w:tc>
      </w:tr>
      <w:tr w:rsidR="001C38A6" w:rsidRPr="001C38A6" w14:paraId="2EE59DDD" w14:textId="77777777" w:rsidTr="00B51CAF">
        <w:tc>
          <w:tcPr>
            <w:tcW w:w="851" w:type="dxa"/>
            <w:tcBorders>
              <w:top w:val="single" w:sz="4" w:space="0" w:color="auto"/>
              <w:left w:val="single" w:sz="4" w:space="0" w:color="auto"/>
              <w:bottom w:val="single" w:sz="4" w:space="0" w:color="auto"/>
              <w:right w:val="single" w:sz="4" w:space="0" w:color="auto"/>
            </w:tcBorders>
          </w:tcPr>
          <w:p w14:paraId="2CBD4A1F" w14:textId="230907D4" w:rsidR="00B51CAF" w:rsidRPr="001C38A6" w:rsidRDefault="00B51CAF" w:rsidP="00595CF4">
            <w:pPr>
              <w:pStyle w:val="Bezodstpw"/>
              <w:jc w:val="center"/>
              <w:rPr>
                <w:rFonts w:asciiTheme="minorHAnsi" w:hAnsiTheme="minorHAnsi" w:cstheme="minorHAnsi"/>
                <w:b/>
                <w:bCs/>
              </w:rPr>
            </w:pPr>
            <w:r w:rsidRPr="001C38A6">
              <w:rPr>
                <w:rFonts w:asciiTheme="minorHAnsi" w:hAnsiTheme="minorHAnsi" w:cstheme="minorHAnsi"/>
                <w:b/>
                <w:bCs/>
              </w:rPr>
              <w:t>II.</w:t>
            </w:r>
          </w:p>
        </w:tc>
        <w:tc>
          <w:tcPr>
            <w:tcW w:w="13041" w:type="dxa"/>
            <w:tcBorders>
              <w:top w:val="single" w:sz="4" w:space="0" w:color="auto"/>
              <w:left w:val="single" w:sz="4" w:space="0" w:color="auto"/>
              <w:bottom w:val="single" w:sz="4" w:space="0" w:color="auto"/>
              <w:right w:val="single" w:sz="4" w:space="0" w:color="auto"/>
            </w:tcBorders>
          </w:tcPr>
          <w:p w14:paraId="74D1484C" w14:textId="4741D740" w:rsidR="00B51CAF" w:rsidRPr="001C38A6" w:rsidRDefault="00B51CAF" w:rsidP="00595CF4">
            <w:pPr>
              <w:pStyle w:val="Bezodstpw"/>
              <w:rPr>
                <w:rStyle w:val="FontStyle33"/>
                <w:rFonts w:asciiTheme="minorHAnsi" w:hAnsiTheme="minorHAnsi" w:cstheme="minorHAnsi"/>
                <w:b/>
                <w:bCs/>
                <w:sz w:val="24"/>
                <w:szCs w:val="24"/>
              </w:rPr>
            </w:pPr>
            <w:r w:rsidRPr="001C38A6">
              <w:rPr>
                <w:rStyle w:val="FontStyle33"/>
                <w:rFonts w:asciiTheme="minorHAnsi" w:hAnsiTheme="minorHAnsi" w:cstheme="minorHAnsi"/>
                <w:b/>
                <w:bCs/>
                <w:sz w:val="24"/>
                <w:szCs w:val="24"/>
              </w:rPr>
              <w:t>ZABUDOWA POŻARNICZA</w:t>
            </w:r>
          </w:p>
        </w:tc>
      </w:tr>
      <w:tr w:rsidR="001C38A6" w:rsidRPr="001C38A6" w14:paraId="5E1457BB" w14:textId="77777777" w:rsidTr="00B51CAF">
        <w:tc>
          <w:tcPr>
            <w:tcW w:w="851" w:type="dxa"/>
            <w:tcBorders>
              <w:top w:val="single" w:sz="4" w:space="0" w:color="auto"/>
              <w:left w:val="single" w:sz="4" w:space="0" w:color="auto"/>
              <w:bottom w:val="single" w:sz="4" w:space="0" w:color="auto"/>
              <w:right w:val="single" w:sz="4" w:space="0" w:color="auto"/>
            </w:tcBorders>
          </w:tcPr>
          <w:p w14:paraId="65EDE6F0" w14:textId="4FDF8E51"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w:t>
            </w:r>
          </w:p>
        </w:tc>
        <w:tc>
          <w:tcPr>
            <w:tcW w:w="13041" w:type="dxa"/>
            <w:tcBorders>
              <w:top w:val="single" w:sz="4" w:space="0" w:color="auto"/>
              <w:left w:val="single" w:sz="4" w:space="0" w:color="auto"/>
              <w:bottom w:val="single" w:sz="4" w:space="0" w:color="auto"/>
              <w:right w:val="single" w:sz="4" w:space="0" w:color="auto"/>
            </w:tcBorders>
          </w:tcPr>
          <w:p w14:paraId="72C16252" w14:textId="480A88C2"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Zabudowa wykonana w całości z materiałów aluminiowo-kompozytowych jako konstrukcja samonośna o nieograniczonej odporn</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 xml:space="preserve">ści na korozję lub konstrukcja z innych materiałów w pełni odpornych na korozję tzn. stal nierdzewna, aluminium z wykończeniem kompozytowym. </w:t>
            </w:r>
            <w:r w:rsidRPr="00A75AA2">
              <w:rPr>
                <w:rStyle w:val="FontStyle33"/>
                <w:rFonts w:asciiTheme="minorHAnsi" w:hAnsiTheme="minorHAnsi" w:cstheme="minorHAnsi"/>
                <w:sz w:val="24"/>
                <w:szCs w:val="24"/>
              </w:rPr>
              <w:t>Dopuszcza się pojazd z zabudową zamocowaną na ramie pośredniej, zgodnie z wytycznymi producenta podwozia. Wewnętrzne poszycia skrytek wyłożone anodowaną blachą aluminiową. Podłoga skrytek wyłożona gładką blachą kwasoodporną bez progu, ze spadkiem umożliwiającym odprowadzenie wody na zewnątrz.</w:t>
            </w:r>
          </w:p>
        </w:tc>
      </w:tr>
      <w:tr w:rsidR="001C38A6" w:rsidRPr="001C38A6" w14:paraId="1CA231D7" w14:textId="77777777" w:rsidTr="00B51CAF">
        <w:tc>
          <w:tcPr>
            <w:tcW w:w="851" w:type="dxa"/>
            <w:tcBorders>
              <w:top w:val="single" w:sz="4" w:space="0" w:color="auto"/>
              <w:left w:val="single" w:sz="4" w:space="0" w:color="auto"/>
              <w:bottom w:val="single" w:sz="4" w:space="0" w:color="auto"/>
              <w:right w:val="single" w:sz="4" w:space="0" w:color="auto"/>
            </w:tcBorders>
          </w:tcPr>
          <w:p w14:paraId="4D769885" w14:textId="6E0C4D78"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w:t>
            </w:r>
          </w:p>
        </w:tc>
        <w:tc>
          <w:tcPr>
            <w:tcW w:w="13041" w:type="dxa"/>
            <w:tcBorders>
              <w:top w:val="single" w:sz="4" w:space="0" w:color="auto"/>
              <w:left w:val="single" w:sz="4" w:space="0" w:color="auto"/>
              <w:bottom w:val="single" w:sz="4" w:space="0" w:color="auto"/>
              <w:right w:val="single" w:sz="4" w:space="0" w:color="auto"/>
            </w:tcBorders>
          </w:tcPr>
          <w:p w14:paraId="59C5FC42" w14:textId="0028C402"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Dach zabudowy w formie podestu roboczego w wykonaniu antypoślizgowym, wyposażony w oświetlenie przestrzeni roboczej.</w:t>
            </w:r>
          </w:p>
        </w:tc>
      </w:tr>
      <w:tr w:rsidR="001C38A6" w:rsidRPr="001C38A6" w14:paraId="66BECFF6" w14:textId="77777777" w:rsidTr="00B51CAF">
        <w:tc>
          <w:tcPr>
            <w:tcW w:w="851" w:type="dxa"/>
            <w:tcBorders>
              <w:top w:val="single" w:sz="4" w:space="0" w:color="auto"/>
              <w:left w:val="single" w:sz="4" w:space="0" w:color="auto"/>
              <w:bottom w:val="single" w:sz="4" w:space="0" w:color="auto"/>
              <w:right w:val="single" w:sz="4" w:space="0" w:color="auto"/>
            </w:tcBorders>
          </w:tcPr>
          <w:p w14:paraId="155EC82B" w14:textId="79AC7BD8" w:rsidR="006C6AAC" w:rsidRPr="001C38A6" w:rsidRDefault="006C6AAC" w:rsidP="006C6AAC">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2.3</w:t>
            </w:r>
          </w:p>
        </w:tc>
        <w:tc>
          <w:tcPr>
            <w:tcW w:w="13041" w:type="dxa"/>
            <w:tcBorders>
              <w:top w:val="single" w:sz="4" w:space="0" w:color="auto"/>
              <w:left w:val="single" w:sz="4" w:space="0" w:color="auto"/>
              <w:bottom w:val="single" w:sz="4" w:space="0" w:color="auto"/>
              <w:right w:val="single" w:sz="4" w:space="0" w:color="auto"/>
            </w:tcBorders>
          </w:tcPr>
          <w:p w14:paraId="7031E2E6" w14:textId="3FAF58D5" w:rsidR="006C6AAC" w:rsidRPr="001C38A6" w:rsidRDefault="006C6AAC" w:rsidP="006C6AAC">
            <w:pPr>
              <w:pStyle w:val="Bezodstpw"/>
              <w:jc w:val="both"/>
              <w:rPr>
                <w:rStyle w:val="FontStyle33"/>
                <w:rFonts w:asciiTheme="minorHAnsi" w:hAnsiTheme="minorHAnsi" w:cstheme="minorHAnsi"/>
                <w:sz w:val="24"/>
                <w:szCs w:val="24"/>
              </w:rPr>
            </w:pPr>
            <w:r w:rsidRPr="001C38A6">
              <w:rPr>
                <w:rFonts w:asciiTheme="minorHAnsi" w:hAnsiTheme="minorHAnsi" w:cstheme="minorHAnsi"/>
              </w:rPr>
              <w:t>Na dachu dwie zamykane skrzynia na sprzęt z uchylną pokrywą (pokrywa skrzyni wspomagana siłownikami gazowymi zapobiegaj</w:t>
            </w:r>
            <w:r w:rsidRPr="001C38A6">
              <w:rPr>
                <w:rFonts w:asciiTheme="minorHAnsi" w:hAnsiTheme="minorHAnsi" w:cstheme="minorHAnsi"/>
              </w:rPr>
              <w:t>ą</w:t>
            </w:r>
            <w:r w:rsidRPr="001C38A6">
              <w:rPr>
                <w:rFonts w:asciiTheme="minorHAnsi" w:hAnsiTheme="minorHAnsi" w:cstheme="minorHAnsi"/>
              </w:rPr>
              <w:t xml:space="preserve">cymi opadaniu po otwarciu), </w:t>
            </w:r>
            <w:r w:rsidRPr="00A75AA2">
              <w:rPr>
                <w:rFonts w:asciiTheme="minorHAnsi" w:hAnsiTheme="minorHAnsi" w:cstheme="minorHAnsi"/>
              </w:rPr>
              <w:t>wykonane z materiału odpornego na korozję. Skrzynie wyposażone w oświetlenie LED włączające się automatycznie po otwarciu skrzyni lub włączające się wraz z włączeniem oświetlenia dachu. Wymiary skrzyni należy uzgodnić z Zamawiającym.</w:t>
            </w:r>
          </w:p>
        </w:tc>
      </w:tr>
      <w:tr w:rsidR="001C38A6" w:rsidRPr="001C38A6" w14:paraId="03C8D07A" w14:textId="77777777" w:rsidTr="00B51CAF">
        <w:tc>
          <w:tcPr>
            <w:tcW w:w="851" w:type="dxa"/>
            <w:tcBorders>
              <w:top w:val="single" w:sz="4" w:space="0" w:color="auto"/>
              <w:left w:val="single" w:sz="4" w:space="0" w:color="auto"/>
              <w:bottom w:val="single" w:sz="4" w:space="0" w:color="auto"/>
              <w:right w:val="single" w:sz="4" w:space="0" w:color="auto"/>
            </w:tcBorders>
          </w:tcPr>
          <w:p w14:paraId="413D0960" w14:textId="16185B1D"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2.4</w:t>
            </w:r>
          </w:p>
        </w:tc>
        <w:tc>
          <w:tcPr>
            <w:tcW w:w="13041" w:type="dxa"/>
            <w:tcBorders>
              <w:top w:val="single" w:sz="4" w:space="0" w:color="auto"/>
              <w:left w:val="single" w:sz="4" w:space="0" w:color="auto"/>
              <w:bottom w:val="single" w:sz="4" w:space="0" w:color="auto"/>
              <w:right w:val="single" w:sz="4" w:space="0" w:color="auto"/>
            </w:tcBorders>
          </w:tcPr>
          <w:p w14:paraId="5D9D8F20" w14:textId="14177BDC"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Drabina do wejścia na dach aluminiowa, składana na czas transportu.</w:t>
            </w:r>
          </w:p>
        </w:tc>
      </w:tr>
      <w:tr w:rsidR="001C38A6" w:rsidRPr="001C38A6" w14:paraId="2EB3C66A" w14:textId="77777777" w:rsidTr="00B51CAF">
        <w:tc>
          <w:tcPr>
            <w:tcW w:w="851" w:type="dxa"/>
            <w:tcBorders>
              <w:top w:val="single" w:sz="4" w:space="0" w:color="auto"/>
              <w:left w:val="single" w:sz="4" w:space="0" w:color="auto"/>
              <w:bottom w:val="single" w:sz="4" w:space="0" w:color="auto"/>
              <w:right w:val="single" w:sz="4" w:space="0" w:color="auto"/>
            </w:tcBorders>
          </w:tcPr>
          <w:p w14:paraId="49F278A7" w14:textId="2D5A6B35"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2.5</w:t>
            </w:r>
          </w:p>
        </w:tc>
        <w:tc>
          <w:tcPr>
            <w:tcW w:w="13041" w:type="dxa"/>
            <w:tcBorders>
              <w:top w:val="single" w:sz="4" w:space="0" w:color="auto"/>
              <w:left w:val="single" w:sz="4" w:space="0" w:color="auto"/>
              <w:bottom w:val="single" w:sz="4" w:space="0" w:color="auto"/>
              <w:right w:val="single" w:sz="4" w:space="0" w:color="auto"/>
            </w:tcBorders>
          </w:tcPr>
          <w:p w14:paraId="760B73D2" w14:textId="0620E888"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Skrytki na sprzęt i wyposażenie zamykane żaluzjami wodo i pyłoszczelnymi wspomaganymi systemem sprężynowym, wykonane </w:t>
            </w:r>
            <w:r w:rsidR="00BF7F69" w:rsidRPr="001C38A6">
              <w:rPr>
                <w:rStyle w:val="FontStyle33"/>
                <w:rFonts w:asciiTheme="minorHAnsi" w:hAnsiTheme="minorHAnsi" w:cstheme="minorHAnsi"/>
                <w:sz w:val="24"/>
                <w:szCs w:val="24"/>
              </w:rPr>
              <w:br/>
            </w:r>
            <w:r w:rsidRPr="001C38A6">
              <w:rPr>
                <w:rStyle w:val="FontStyle33"/>
                <w:rFonts w:asciiTheme="minorHAnsi" w:hAnsiTheme="minorHAnsi" w:cstheme="minorHAnsi"/>
                <w:sz w:val="24"/>
                <w:szCs w:val="24"/>
              </w:rPr>
              <w:t>z materiałów odpornych na korozję, wyposażone w zamki zamykane na klucz</w:t>
            </w:r>
            <w:r w:rsidR="00BF7F69" w:rsidRPr="001C38A6">
              <w:rPr>
                <w:rStyle w:val="FontStyle33"/>
                <w:rFonts w:asciiTheme="minorHAnsi" w:hAnsiTheme="minorHAnsi" w:cstheme="minorHAnsi"/>
                <w:sz w:val="24"/>
                <w:szCs w:val="24"/>
              </w:rPr>
              <w:t>.</w:t>
            </w:r>
            <w:r w:rsidRPr="001C38A6">
              <w:rPr>
                <w:rStyle w:val="FontStyle33"/>
                <w:rFonts w:asciiTheme="minorHAnsi" w:hAnsiTheme="minorHAnsi" w:cstheme="minorHAnsi"/>
                <w:sz w:val="24"/>
                <w:szCs w:val="24"/>
              </w:rPr>
              <w:t xml:space="preserve"> </w:t>
            </w:r>
            <w:r w:rsidR="00BF7F69" w:rsidRPr="001C38A6">
              <w:rPr>
                <w:rStyle w:val="FontStyle33"/>
                <w:rFonts w:asciiTheme="minorHAnsi" w:hAnsiTheme="minorHAnsi" w:cstheme="minorHAnsi"/>
                <w:sz w:val="24"/>
                <w:szCs w:val="24"/>
              </w:rPr>
              <w:t>J</w:t>
            </w:r>
            <w:r w:rsidRPr="001C38A6">
              <w:rPr>
                <w:rStyle w:val="FontStyle33"/>
                <w:rFonts w:asciiTheme="minorHAnsi" w:hAnsiTheme="minorHAnsi" w:cstheme="minorHAnsi"/>
                <w:sz w:val="24"/>
                <w:szCs w:val="24"/>
              </w:rPr>
              <w:t>eden klucz powinien pasować do wszystkich za</w:t>
            </w:r>
            <w:r w:rsidRPr="001C38A6">
              <w:rPr>
                <w:rStyle w:val="FontStyle33"/>
                <w:rFonts w:asciiTheme="minorHAnsi" w:hAnsiTheme="minorHAnsi" w:cstheme="minorHAnsi"/>
                <w:sz w:val="24"/>
                <w:szCs w:val="24"/>
              </w:rPr>
              <w:t>m</w:t>
            </w:r>
            <w:r w:rsidRPr="001C38A6">
              <w:rPr>
                <w:rStyle w:val="FontStyle33"/>
                <w:rFonts w:asciiTheme="minorHAnsi" w:hAnsiTheme="minorHAnsi" w:cstheme="minorHAnsi"/>
                <w:sz w:val="24"/>
                <w:szCs w:val="24"/>
              </w:rPr>
              <w:t>ków. W kabinie sygnalizacja otwarcia skrytki. Zamknięcia żaluzji typu rurkowego.</w:t>
            </w:r>
          </w:p>
        </w:tc>
      </w:tr>
      <w:tr w:rsidR="001C38A6" w:rsidRPr="001C38A6" w14:paraId="5C86EFAB" w14:textId="77777777" w:rsidTr="00B51CAF">
        <w:tc>
          <w:tcPr>
            <w:tcW w:w="851" w:type="dxa"/>
            <w:tcBorders>
              <w:top w:val="single" w:sz="4" w:space="0" w:color="auto"/>
              <w:left w:val="single" w:sz="4" w:space="0" w:color="auto"/>
              <w:bottom w:val="single" w:sz="4" w:space="0" w:color="auto"/>
              <w:right w:val="single" w:sz="4" w:space="0" w:color="auto"/>
            </w:tcBorders>
          </w:tcPr>
          <w:p w14:paraId="54275394" w14:textId="625DF850"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2.6</w:t>
            </w:r>
          </w:p>
        </w:tc>
        <w:tc>
          <w:tcPr>
            <w:tcW w:w="13041" w:type="dxa"/>
            <w:tcBorders>
              <w:top w:val="single" w:sz="4" w:space="0" w:color="auto"/>
              <w:left w:val="single" w:sz="4" w:space="0" w:color="auto"/>
              <w:bottom w:val="single" w:sz="4" w:space="0" w:color="auto"/>
              <w:right w:val="single" w:sz="4" w:space="0" w:color="auto"/>
            </w:tcBorders>
          </w:tcPr>
          <w:p w14:paraId="03BE2FBC" w14:textId="37855DDB"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Skrytki na sprzęt i przedział autopompy muszą być wyposażone w oświetlenie włączane automatycznie po otwarciu drzwi skrytki.</w:t>
            </w:r>
          </w:p>
        </w:tc>
      </w:tr>
      <w:tr w:rsidR="001C38A6" w:rsidRPr="001C38A6" w14:paraId="2CEE2A3E" w14:textId="77777777" w:rsidTr="00B51CAF">
        <w:tc>
          <w:tcPr>
            <w:tcW w:w="851" w:type="dxa"/>
            <w:tcBorders>
              <w:top w:val="single" w:sz="4" w:space="0" w:color="auto"/>
              <w:left w:val="single" w:sz="4" w:space="0" w:color="auto"/>
              <w:bottom w:val="single" w:sz="4" w:space="0" w:color="auto"/>
              <w:right w:val="single" w:sz="4" w:space="0" w:color="auto"/>
            </w:tcBorders>
          </w:tcPr>
          <w:p w14:paraId="3FA556DA" w14:textId="7469351A"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2.7</w:t>
            </w:r>
          </w:p>
        </w:tc>
        <w:tc>
          <w:tcPr>
            <w:tcW w:w="13041" w:type="dxa"/>
            <w:tcBorders>
              <w:top w:val="single" w:sz="4" w:space="0" w:color="auto"/>
              <w:left w:val="single" w:sz="4" w:space="0" w:color="auto"/>
              <w:bottom w:val="single" w:sz="4" w:space="0" w:color="auto"/>
              <w:right w:val="single" w:sz="4" w:space="0" w:color="auto"/>
            </w:tcBorders>
          </w:tcPr>
          <w:p w14:paraId="4501B9F8" w14:textId="7C8AE4A5" w:rsidR="00B51CAF" w:rsidRPr="00A75AA2" w:rsidRDefault="00542AA5" w:rsidP="00595CF4">
            <w:pPr>
              <w:pStyle w:val="Bezodstpw"/>
              <w:jc w:val="both"/>
              <w:rPr>
                <w:rStyle w:val="FontStyle33"/>
                <w:rFonts w:asciiTheme="minorHAnsi" w:hAnsiTheme="minorHAnsi" w:cstheme="minorHAnsi"/>
                <w:sz w:val="24"/>
                <w:szCs w:val="24"/>
              </w:rPr>
            </w:pPr>
            <w:r w:rsidRPr="00A75AA2">
              <w:rPr>
                <w:rFonts w:asciiTheme="minorHAnsi" w:hAnsiTheme="minorHAnsi" w:cstheme="minorHAnsi"/>
              </w:rPr>
              <w:t xml:space="preserve">Oświetlenie pola pracy wokół zabudowy wykonane w technologii LED, zapewniające oświetlenie w warunkach słabej widoczności min. 5 luksów w odległości 1 m od pojazdu na poziomie podłoża, min. 7 punktów oświetlenia (min. 3 na stronę, rozmieszczone równomiernie wzdłuż pojazdu i 1 punkt z tyłu pojazdu) włączane z kabiny kierowcy oraz z możliwością sterowania oświetleniem </w:t>
            </w:r>
            <w:r w:rsidRPr="00A75AA2">
              <w:rPr>
                <w:rFonts w:asciiTheme="minorHAnsi" w:hAnsiTheme="minorHAnsi" w:cstheme="minorHAnsi"/>
              </w:rPr>
              <w:br/>
              <w:t>z tablicy autopompy.</w:t>
            </w:r>
          </w:p>
        </w:tc>
      </w:tr>
      <w:tr w:rsidR="001C38A6" w:rsidRPr="001C38A6" w14:paraId="31EE678C" w14:textId="77777777" w:rsidTr="00B51CAF">
        <w:tc>
          <w:tcPr>
            <w:tcW w:w="851" w:type="dxa"/>
            <w:tcBorders>
              <w:top w:val="single" w:sz="4" w:space="0" w:color="auto"/>
              <w:left w:val="single" w:sz="4" w:space="0" w:color="auto"/>
              <w:bottom w:val="single" w:sz="4" w:space="0" w:color="auto"/>
              <w:right w:val="single" w:sz="4" w:space="0" w:color="auto"/>
            </w:tcBorders>
          </w:tcPr>
          <w:p w14:paraId="47D75C66" w14:textId="4F583FB9"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2.8</w:t>
            </w:r>
          </w:p>
        </w:tc>
        <w:tc>
          <w:tcPr>
            <w:tcW w:w="13041" w:type="dxa"/>
            <w:tcBorders>
              <w:top w:val="single" w:sz="4" w:space="0" w:color="auto"/>
              <w:left w:val="single" w:sz="4" w:space="0" w:color="auto"/>
              <w:bottom w:val="single" w:sz="4" w:space="0" w:color="auto"/>
              <w:right w:val="single" w:sz="4" w:space="0" w:color="auto"/>
            </w:tcBorders>
          </w:tcPr>
          <w:p w14:paraId="2C0080A9" w14:textId="0153ACBA"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Szuflady, półki i wysuwane tace muszą się automatycznie blokować w pozycji zamkniętej i całkowicie otwartej oraz posiadać zabe</w:t>
            </w:r>
            <w:r w:rsidRPr="001C38A6">
              <w:rPr>
                <w:rStyle w:val="FontStyle33"/>
                <w:rFonts w:asciiTheme="minorHAnsi" w:hAnsiTheme="minorHAnsi" w:cstheme="minorHAnsi"/>
                <w:sz w:val="24"/>
                <w:szCs w:val="24"/>
              </w:rPr>
              <w:t>z</w:t>
            </w:r>
            <w:r w:rsidRPr="001C38A6">
              <w:rPr>
                <w:rStyle w:val="FontStyle33"/>
                <w:rFonts w:asciiTheme="minorHAnsi" w:hAnsiTheme="minorHAnsi" w:cstheme="minorHAnsi"/>
                <w:sz w:val="24"/>
                <w:szCs w:val="24"/>
              </w:rPr>
              <w:t>pieczenie przed całkowitym wyciągnięciem</w:t>
            </w:r>
            <w:r w:rsidR="00542AA5"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(wypadnięciem z prowadnic).</w:t>
            </w:r>
          </w:p>
        </w:tc>
      </w:tr>
      <w:tr w:rsidR="001C38A6" w:rsidRPr="001C38A6" w14:paraId="66A04CDB" w14:textId="77777777" w:rsidTr="00B51CAF">
        <w:tc>
          <w:tcPr>
            <w:tcW w:w="851" w:type="dxa"/>
            <w:tcBorders>
              <w:top w:val="single" w:sz="4" w:space="0" w:color="auto"/>
              <w:left w:val="single" w:sz="4" w:space="0" w:color="auto"/>
              <w:bottom w:val="single" w:sz="4" w:space="0" w:color="auto"/>
              <w:right w:val="single" w:sz="4" w:space="0" w:color="auto"/>
            </w:tcBorders>
          </w:tcPr>
          <w:p w14:paraId="2207428C" w14:textId="58F1E41E"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2.9</w:t>
            </w:r>
          </w:p>
        </w:tc>
        <w:tc>
          <w:tcPr>
            <w:tcW w:w="13041" w:type="dxa"/>
            <w:tcBorders>
              <w:top w:val="single" w:sz="4" w:space="0" w:color="auto"/>
              <w:left w:val="single" w:sz="4" w:space="0" w:color="auto"/>
              <w:bottom w:val="single" w:sz="4" w:space="0" w:color="auto"/>
              <w:right w:val="single" w:sz="4" w:space="0" w:color="auto"/>
            </w:tcBorders>
          </w:tcPr>
          <w:p w14:paraId="37A4EA10" w14:textId="77777777"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Należy wykonać i zamontować:</w:t>
            </w:r>
          </w:p>
          <w:p w14:paraId="4CB43AD5" w14:textId="759D5183" w:rsidR="00B51CAF" w:rsidRPr="001C38A6" w:rsidRDefault="00B51CAF" w:rsidP="00BB0348">
            <w:pPr>
              <w:pStyle w:val="Bezodstpw"/>
              <w:numPr>
                <w:ilvl w:val="0"/>
                <w:numId w:val="20"/>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wysuwaną tacę na pompę hydrauliczną,</w:t>
            </w:r>
          </w:p>
          <w:p w14:paraId="3941E11C" w14:textId="5275E78B" w:rsidR="00B51CAF" w:rsidRPr="001C38A6" w:rsidRDefault="00B51CAF" w:rsidP="00595CF4">
            <w:pPr>
              <w:pStyle w:val="Bezodstpw"/>
              <w:numPr>
                <w:ilvl w:val="0"/>
                <w:numId w:val="20"/>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obrotową, wysuwną podstawę na narzędzia hydrauliczne,</w:t>
            </w:r>
          </w:p>
          <w:p w14:paraId="3BA1B81F" w14:textId="77777777" w:rsidR="00B51CAF" w:rsidRPr="001C38A6" w:rsidRDefault="00B51CAF" w:rsidP="00595CF4">
            <w:pPr>
              <w:pStyle w:val="Bezodstpw"/>
              <w:numPr>
                <w:ilvl w:val="0"/>
                <w:numId w:val="20"/>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dwa kasetony wężowe przeznaczone do transportu pożarniczych węży tłocznych W-52 (po 3 odcinki 20-to metrowe) - dostarczyć wraz z wężami koloru pomarańczowego,</w:t>
            </w:r>
          </w:p>
          <w:p w14:paraId="2865096E" w14:textId="77777777" w:rsidR="00B51CAF" w:rsidRPr="001C38A6" w:rsidRDefault="00B51CAF" w:rsidP="00595CF4">
            <w:pPr>
              <w:pStyle w:val="Bezodstpw"/>
              <w:numPr>
                <w:ilvl w:val="0"/>
                <w:numId w:val="20"/>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wysuwaną tacę ładunkową o nośności dostosowanej do masy agregatu prądotwórczego,</w:t>
            </w:r>
          </w:p>
          <w:p w14:paraId="0B90C2CA" w14:textId="47278AEA" w:rsidR="00B51CAF" w:rsidRPr="001C38A6" w:rsidRDefault="00B51CAF" w:rsidP="00595CF4">
            <w:pPr>
              <w:pStyle w:val="Bezodstpw"/>
              <w:numPr>
                <w:ilvl w:val="0"/>
                <w:numId w:val="20"/>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wysuwaną lub otwieraną pionową półkę do montażu sprzętu podręcznego (łopaty, miotły bosaki itp.).</w:t>
            </w:r>
          </w:p>
        </w:tc>
      </w:tr>
      <w:tr w:rsidR="001C38A6" w:rsidRPr="001C38A6" w14:paraId="562DCCE2" w14:textId="77777777" w:rsidTr="00B51CAF">
        <w:tc>
          <w:tcPr>
            <w:tcW w:w="851" w:type="dxa"/>
            <w:tcBorders>
              <w:top w:val="single" w:sz="4" w:space="0" w:color="auto"/>
              <w:left w:val="single" w:sz="4" w:space="0" w:color="auto"/>
              <w:bottom w:val="single" w:sz="4" w:space="0" w:color="auto"/>
              <w:right w:val="single" w:sz="4" w:space="0" w:color="auto"/>
            </w:tcBorders>
          </w:tcPr>
          <w:p w14:paraId="28D40871" w14:textId="280115DB"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2.10</w:t>
            </w:r>
          </w:p>
        </w:tc>
        <w:tc>
          <w:tcPr>
            <w:tcW w:w="13041" w:type="dxa"/>
            <w:tcBorders>
              <w:top w:val="single" w:sz="4" w:space="0" w:color="auto"/>
              <w:left w:val="single" w:sz="4" w:space="0" w:color="auto"/>
              <w:bottom w:val="single" w:sz="4" w:space="0" w:color="auto"/>
              <w:right w:val="single" w:sz="4" w:space="0" w:color="auto"/>
            </w:tcBorders>
          </w:tcPr>
          <w:p w14:paraId="6954AFB0" w14:textId="29FC2A3E"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Szuflady i tace wystające w pozycji otwartej powyżej 250 mm poza obrys pojazdu muszą posiadać oznakowanie ostrzegawcze.</w:t>
            </w:r>
          </w:p>
        </w:tc>
      </w:tr>
      <w:tr w:rsidR="001C38A6" w:rsidRPr="001C38A6" w14:paraId="7F6A49F4" w14:textId="77777777" w:rsidTr="00B51CAF">
        <w:tc>
          <w:tcPr>
            <w:tcW w:w="851" w:type="dxa"/>
            <w:tcBorders>
              <w:top w:val="single" w:sz="4" w:space="0" w:color="auto"/>
              <w:left w:val="single" w:sz="4" w:space="0" w:color="auto"/>
              <w:bottom w:val="single" w:sz="4" w:space="0" w:color="auto"/>
              <w:right w:val="single" w:sz="4" w:space="0" w:color="auto"/>
            </w:tcBorders>
          </w:tcPr>
          <w:p w14:paraId="3619DECE" w14:textId="4CB03817"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2.11</w:t>
            </w:r>
          </w:p>
        </w:tc>
        <w:tc>
          <w:tcPr>
            <w:tcW w:w="13041" w:type="dxa"/>
            <w:tcBorders>
              <w:top w:val="single" w:sz="4" w:space="0" w:color="auto"/>
              <w:left w:val="single" w:sz="4" w:space="0" w:color="auto"/>
              <w:bottom w:val="single" w:sz="4" w:space="0" w:color="auto"/>
              <w:right w:val="single" w:sz="4" w:space="0" w:color="auto"/>
            </w:tcBorders>
          </w:tcPr>
          <w:p w14:paraId="19856379" w14:textId="3706A53B"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Uchwyty, klamki wszystkich urządzeń samochodu, drzwi żaluzjowych, szuflad, tac, półek muszą być tak skonstruowane, aby umo</w:t>
            </w:r>
            <w:r w:rsidRPr="001C38A6">
              <w:rPr>
                <w:rStyle w:val="FontStyle33"/>
                <w:rFonts w:asciiTheme="minorHAnsi" w:hAnsiTheme="minorHAnsi" w:cstheme="minorHAnsi"/>
                <w:sz w:val="24"/>
                <w:szCs w:val="24"/>
              </w:rPr>
              <w:t>ż</w:t>
            </w:r>
            <w:r w:rsidRPr="001C38A6">
              <w:rPr>
                <w:rStyle w:val="FontStyle33"/>
                <w:rFonts w:asciiTheme="minorHAnsi" w:hAnsiTheme="minorHAnsi" w:cstheme="minorHAnsi"/>
                <w:sz w:val="24"/>
                <w:szCs w:val="24"/>
              </w:rPr>
              <w:t>liwiały ich obsługę w rękawicach.</w:t>
            </w:r>
          </w:p>
        </w:tc>
      </w:tr>
      <w:tr w:rsidR="001C38A6" w:rsidRPr="001C38A6" w14:paraId="7A780A7C" w14:textId="77777777" w:rsidTr="00B51CAF">
        <w:tc>
          <w:tcPr>
            <w:tcW w:w="851" w:type="dxa"/>
            <w:tcBorders>
              <w:top w:val="single" w:sz="4" w:space="0" w:color="auto"/>
              <w:left w:val="single" w:sz="4" w:space="0" w:color="auto"/>
              <w:bottom w:val="single" w:sz="4" w:space="0" w:color="auto"/>
              <w:right w:val="single" w:sz="4" w:space="0" w:color="auto"/>
            </w:tcBorders>
          </w:tcPr>
          <w:p w14:paraId="2BA40C8E" w14:textId="1F64B9C7"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2.12</w:t>
            </w:r>
          </w:p>
        </w:tc>
        <w:tc>
          <w:tcPr>
            <w:tcW w:w="13041" w:type="dxa"/>
            <w:tcBorders>
              <w:top w:val="single" w:sz="4" w:space="0" w:color="auto"/>
              <w:left w:val="single" w:sz="4" w:space="0" w:color="auto"/>
              <w:bottom w:val="single" w:sz="4" w:space="0" w:color="auto"/>
              <w:right w:val="single" w:sz="4" w:space="0" w:color="auto"/>
            </w:tcBorders>
          </w:tcPr>
          <w:p w14:paraId="4F826140" w14:textId="3B396881"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Konstrukcja skrytek zapewniająca odprowadzenie wody z ich wnętrza.</w:t>
            </w:r>
          </w:p>
        </w:tc>
      </w:tr>
      <w:tr w:rsidR="001C38A6" w:rsidRPr="001C38A6" w14:paraId="11AF6A33" w14:textId="77777777" w:rsidTr="00B51CAF">
        <w:tc>
          <w:tcPr>
            <w:tcW w:w="851" w:type="dxa"/>
            <w:tcBorders>
              <w:top w:val="single" w:sz="4" w:space="0" w:color="auto"/>
              <w:left w:val="single" w:sz="4" w:space="0" w:color="auto"/>
              <w:bottom w:val="single" w:sz="4" w:space="0" w:color="auto"/>
              <w:right w:val="single" w:sz="4" w:space="0" w:color="auto"/>
            </w:tcBorders>
          </w:tcPr>
          <w:p w14:paraId="6A373CF1" w14:textId="7637BE96"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2.13</w:t>
            </w:r>
          </w:p>
        </w:tc>
        <w:tc>
          <w:tcPr>
            <w:tcW w:w="13041" w:type="dxa"/>
            <w:tcBorders>
              <w:top w:val="single" w:sz="4" w:space="0" w:color="auto"/>
              <w:left w:val="single" w:sz="4" w:space="0" w:color="auto"/>
              <w:bottom w:val="single" w:sz="4" w:space="0" w:color="auto"/>
              <w:right w:val="single" w:sz="4" w:space="0" w:color="auto"/>
            </w:tcBorders>
          </w:tcPr>
          <w:p w14:paraId="6429DA2B" w14:textId="4E15E2D7"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Powierzchnie platform, podestu roboczego i podłogi kabiny w wykonaniu antypoślizgowym.</w:t>
            </w:r>
          </w:p>
        </w:tc>
      </w:tr>
      <w:tr w:rsidR="001C38A6" w:rsidRPr="001C38A6" w14:paraId="2142C8BA" w14:textId="77777777" w:rsidTr="00B51CAF">
        <w:tc>
          <w:tcPr>
            <w:tcW w:w="851" w:type="dxa"/>
            <w:tcBorders>
              <w:top w:val="single" w:sz="4" w:space="0" w:color="auto"/>
              <w:left w:val="single" w:sz="4" w:space="0" w:color="auto"/>
              <w:bottom w:val="single" w:sz="4" w:space="0" w:color="auto"/>
              <w:right w:val="single" w:sz="4" w:space="0" w:color="auto"/>
            </w:tcBorders>
          </w:tcPr>
          <w:p w14:paraId="1189CF84" w14:textId="539782A4"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2.14</w:t>
            </w:r>
          </w:p>
        </w:tc>
        <w:tc>
          <w:tcPr>
            <w:tcW w:w="13041" w:type="dxa"/>
            <w:tcBorders>
              <w:top w:val="single" w:sz="4" w:space="0" w:color="auto"/>
              <w:left w:val="single" w:sz="4" w:space="0" w:color="auto"/>
              <w:bottom w:val="single" w:sz="4" w:space="0" w:color="auto"/>
              <w:right w:val="single" w:sz="4" w:space="0" w:color="auto"/>
            </w:tcBorders>
          </w:tcPr>
          <w:p w14:paraId="6EEABC23" w14:textId="355F9BBA"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Zbiornik wody o pojemności min. 5</w:t>
            </w:r>
            <w:r w:rsidR="00274491" w:rsidRPr="001C38A6">
              <w:rPr>
                <w:rStyle w:val="FontStyle33"/>
                <w:rFonts w:asciiTheme="minorHAnsi" w:hAnsiTheme="minorHAnsi" w:cstheme="minorHAnsi"/>
                <w:sz w:val="24"/>
                <w:szCs w:val="24"/>
              </w:rPr>
              <w:t xml:space="preserve"> 000 l</w:t>
            </w:r>
            <w:r w:rsidRPr="001C38A6">
              <w:rPr>
                <w:rStyle w:val="FontStyle33"/>
                <w:rFonts w:asciiTheme="minorHAnsi" w:hAnsiTheme="minorHAnsi" w:cstheme="minorHAnsi"/>
                <w:sz w:val="24"/>
                <w:szCs w:val="24"/>
              </w:rPr>
              <w:t xml:space="preserve"> stanowiący integralną część zabudowy, wykonany z materiału kompozytowego. Zbiornik musi być wyposażony w oprzyrządowanie umożliwiające jego bezpieczną eksploatację, z układem zabezpieczającym przed wypł</w:t>
            </w:r>
            <w:r w:rsidRPr="001C38A6">
              <w:rPr>
                <w:rStyle w:val="FontStyle33"/>
                <w:rFonts w:asciiTheme="minorHAnsi" w:hAnsiTheme="minorHAnsi" w:cstheme="minorHAnsi"/>
                <w:sz w:val="24"/>
                <w:szCs w:val="24"/>
              </w:rPr>
              <w:t>y</w:t>
            </w:r>
            <w:r w:rsidRPr="001C38A6">
              <w:rPr>
                <w:rStyle w:val="FontStyle33"/>
                <w:rFonts w:asciiTheme="minorHAnsi" w:hAnsiTheme="minorHAnsi" w:cstheme="minorHAnsi"/>
                <w:sz w:val="24"/>
                <w:szCs w:val="24"/>
              </w:rPr>
              <w:t xml:space="preserve">wem wody w czasie jazdy. Zbiornik powinien posiadać właz rewizyjny. Nadciśnienie testowe 20 </w:t>
            </w:r>
            <w:proofErr w:type="spellStart"/>
            <w:r w:rsidRPr="001C38A6">
              <w:rPr>
                <w:rStyle w:val="FontStyle33"/>
                <w:rFonts w:asciiTheme="minorHAnsi" w:hAnsiTheme="minorHAnsi" w:cstheme="minorHAnsi"/>
                <w:sz w:val="24"/>
                <w:szCs w:val="24"/>
              </w:rPr>
              <w:t>kPa</w:t>
            </w:r>
            <w:proofErr w:type="spellEnd"/>
            <w:r w:rsidRPr="001C38A6">
              <w:rPr>
                <w:rStyle w:val="FontStyle33"/>
                <w:rFonts w:asciiTheme="minorHAnsi" w:hAnsiTheme="minorHAnsi" w:cstheme="minorHAnsi"/>
                <w:sz w:val="24"/>
                <w:szCs w:val="24"/>
              </w:rPr>
              <w:t>.</w:t>
            </w:r>
          </w:p>
        </w:tc>
      </w:tr>
      <w:tr w:rsidR="001C38A6" w:rsidRPr="001C38A6" w14:paraId="0E8A4CC4" w14:textId="77777777" w:rsidTr="00B51CAF">
        <w:tc>
          <w:tcPr>
            <w:tcW w:w="851" w:type="dxa"/>
            <w:tcBorders>
              <w:top w:val="single" w:sz="4" w:space="0" w:color="auto"/>
              <w:left w:val="single" w:sz="4" w:space="0" w:color="auto"/>
              <w:bottom w:val="single" w:sz="4" w:space="0" w:color="auto"/>
              <w:right w:val="single" w:sz="4" w:space="0" w:color="auto"/>
            </w:tcBorders>
          </w:tcPr>
          <w:p w14:paraId="1A1B56EC" w14:textId="767BBB0C"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2.15</w:t>
            </w:r>
          </w:p>
        </w:tc>
        <w:tc>
          <w:tcPr>
            <w:tcW w:w="13041" w:type="dxa"/>
            <w:tcBorders>
              <w:top w:val="single" w:sz="4" w:space="0" w:color="auto"/>
              <w:left w:val="single" w:sz="4" w:space="0" w:color="auto"/>
              <w:bottom w:val="single" w:sz="4" w:space="0" w:color="auto"/>
              <w:right w:val="single" w:sz="4" w:space="0" w:color="auto"/>
            </w:tcBorders>
          </w:tcPr>
          <w:p w14:paraId="21FE1BF1" w14:textId="310E3FFF"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Zbiornik środka pianotwórczego o pojemności min. 10 % pojemności zbiornika wody i nadciśnieniu testowym 20 </w:t>
            </w:r>
            <w:proofErr w:type="spellStart"/>
            <w:r w:rsidRPr="001C38A6">
              <w:rPr>
                <w:rStyle w:val="FontStyle33"/>
                <w:rFonts w:asciiTheme="minorHAnsi" w:hAnsiTheme="minorHAnsi" w:cstheme="minorHAnsi"/>
                <w:sz w:val="24"/>
                <w:szCs w:val="24"/>
              </w:rPr>
              <w:t>kPa</w:t>
            </w:r>
            <w:proofErr w:type="spellEnd"/>
            <w:r w:rsidRPr="001C38A6">
              <w:rPr>
                <w:rStyle w:val="FontStyle33"/>
                <w:rFonts w:asciiTheme="minorHAnsi" w:hAnsiTheme="minorHAnsi" w:cstheme="minorHAnsi"/>
                <w:sz w:val="24"/>
                <w:szCs w:val="24"/>
              </w:rPr>
              <w:t xml:space="preserve">. Wykonany </w:t>
            </w:r>
            <w:r w:rsidR="00274491" w:rsidRPr="001C38A6">
              <w:rPr>
                <w:rStyle w:val="FontStyle33"/>
                <w:rFonts w:asciiTheme="minorHAnsi" w:hAnsiTheme="minorHAnsi" w:cstheme="minorHAnsi"/>
                <w:sz w:val="24"/>
                <w:szCs w:val="24"/>
              </w:rPr>
              <w:br/>
            </w:r>
            <w:r w:rsidRPr="001C38A6">
              <w:rPr>
                <w:rStyle w:val="FontStyle33"/>
                <w:rFonts w:asciiTheme="minorHAnsi" w:hAnsiTheme="minorHAnsi" w:cstheme="minorHAnsi"/>
                <w:sz w:val="24"/>
                <w:szCs w:val="24"/>
              </w:rPr>
              <w:t>z materiału odpornego na działanie dopuszczonych do stosowania środków pianotwórczych i modyfikatorów. Zbiornik musi być wyposażony w oprzyrządowanie zapewniające jego bezpieczną eksploatację. Napełnianie zbiornika środkiem pianotwórczym p</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winno być możliwe z poziomu terenu i z dachu pojazdu. Zbiornik zintegrowany ze zbiornikiem wody.</w:t>
            </w:r>
          </w:p>
          <w:p w14:paraId="25E25CED" w14:textId="2C82B0AA"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Zbiornik środka pianotwórczego zatankowany środkiem pianotwórczym syntetycznym 3% zgodnym z normą PN-EN 1568 do pełna.</w:t>
            </w:r>
          </w:p>
        </w:tc>
      </w:tr>
      <w:tr w:rsidR="001C38A6" w:rsidRPr="001C38A6" w14:paraId="32626A64" w14:textId="77777777" w:rsidTr="00B51CAF">
        <w:tc>
          <w:tcPr>
            <w:tcW w:w="851" w:type="dxa"/>
            <w:tcBorders>
              <w:top w:val="single" w:sz="4" w:space="0" w:color="auto"/>
              <w:left w:val="single" w:sz="4" w:space="0" w:color="auto"/>
              <w:bottom w:val="single" w:sz="4" w:space="0" w:color="auto"/>
              <w:right w:val="single" w:sz="4" w:space="0" w:color="auto"/>
            </w:tcBorders>
          </w:tcPr>
          <w:p w14:paraId="6AAFA84F" w14:textId="03C3A3AA"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2.16</w:t>
            </w:r>
          </w:p>
        </w:tc>
        <w:tc>
          <w:tcPr>
            <w:tcW w:w="13041" w:type="dxa"/>
            <w:tcBorders>
              <w:top w:val="single" w:sz="4" w:space="0" w:color="auto"/>
              <w:left w:val="single" w:sz="4" w:space="0" w:color="auto"/>
              <w:bottom w:val="single" w:sz="4" w:space="0" w:color="auto"/>
              <w:right w:val="single" w:sz="4" w:space="0" w:color="auto"/>
            </w:tcBorders>
          </w:tcPr>
          <w:p w14:paraId="6FD8C5DF" w14:textId="01A8804A"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Autopompa zlokalizowana z tyłu pojazdu w obudowanym przedziale zamykanym drzwiami żaluzjowymi.</w:t>
            </w:r>
            <w:r w:rsidR="00274491"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Autopompa ogrzewana </w:t>
            </w:r>
            <w:r w:rsidR="00274491" w:rsidRPr="001C38A6">
              <w:rPr>
                <w:rStyle w:val="FontStyle33"/>
                <w:rFonts w:asciiTheme="minorHAnsi" w:hAnsiTheme="minorHAnsi" w:cstheme="minorHAnsi"/>
                <w:sz w:val="24"/>
                <w:szCs w:val="24"/>
              </w:rPr>
              <w:br/>
            </w:r>
            <w:r w:rsidRPr="001C38A6">
              <w:rPr>
                <w:rStyle w:val="FontStyle33"/>
                <w:rFonts w:asciiTheme="minorHAnsi" w:hAnsiTheme="minorHAnsi" w:cstheme="minorHAnsi"/>
                <w:sz w:val="24"/>
                <w:szCs w:val="24"/>
              </w:rPr>
              <w:t>z układu chłodzenia silnika z możliwością wyłączenia w okresie letnim.</w:t>
            </w:r>
          </w:p>
        </w:tc>
      </w:tr>
      <w:tr w:rsidR="001C38A6" w:rsidRPr="001C38A6" w14:paraId="6F9D0B39" w14:textId="77777777" w:rsidTr="00B51CAF">
        <w:tc>
          <w:tcPr>
            <w:tcW w:w="851" w:type="dxa"/>
            <w:tcBorders>
              <w:top w:val="single" w:sz="4" w:space="0" w:color="auto"/>
              <w:left w:val="single" w:sz="4" w:space="0" w:color="auto"/>
              <w:bottom w:val="single" w:sz="4" w:space="0" w:color="auto"/>
              <w:right w:val="single" w:sz="4" w:space="0" w:color="auto"/>
            </w:tcBorders>
          </w:tcPr>
          <w:p w14:paraId="04983D0C" w14:textId="036A5E3E"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2.17</w:t>
            </w:r>
          </w:p>
        </w:tc>
        <w:tc>
          <w:tcPr>
            <w:tcW w:w="13041" w:type="dxa"/>
            <w:tcBorders>
              <w:top w:val="single" w:sz="4" w:space="0" w:color="auto"/>
              <w:left w:val="single" w:sz="4" w:space="0" w:color="auto"/>
              <w:bottom w:val="single" w:sz="4" w:space="0" w:color="auto"/>
              <w:right w:val="single" w:sz="4" w:space="0" w:color="auto"/>
            </w:tcBorders>
          </w:tcPr>
          <w:p w14:paraId="5F6AAA1B" w14:textId="1CD81B33" w:rsidR="00B51CAF" w:rsidRPr="001C38A6" w:rsidRDefault="00E77D5C" w:rsidP="00E77D5C">
            <w:pPr>
              <w:pStyle w:val="Bezodstpw"/>
              <w:rPr>
                <w:rStyle w:val="FontStyle33"/>
                <w:rFonts w:asciiTheme="minorHAnsi" w:hAnsiTheme="minorHAnsi" w:cstheme="minorHAnsi"/>
                <w:sz w:val="24"/>
              </w:rPr>
            </w:pPr>
            <w:r w:rsidRPr="001C38A6">
              <w:rPr>
                <w:rFonts w:asciiTheme="minorHAnsi" w:hAnsiTheme="minorHAnsi" w:cstheme="minorHAnsi"/>
              </w:rPr>
              <w:t xml:space="preserve">Autopompa </w:t>
            </w:r>
            <w:r w:rsidRPr="00A75AA2">
              <w:rPr>
                <w:rFonts w:asciiTheme="minorHAnsi" w:hAnsiTheme="minorHAnsi" w:cstheme="minorHAnsi"/>
              </w:rPr>
              <w:t xml:space="preserve">dwuzakresowa o wydajności min. 3200 l/min, przy ciśnieniu 0,8 </w:t>
            </w:r>
            <w:proofErr w:type="spellStart"/>
            <w:r w:rsidRPr="00A75AA2">
              <w:rPr>
                <w:rFonts w:asciiTheme="minorHAnsi" w:hAnsiTheme="minorHAnsi" w:cstheme="minorHAnsi"/>
              </w:rPr>
              <w:t>MPa</w:t>
            </w:r>
            <w:proofErr w:type="spellEnd"/>
            <w:r w:rsidRPr="00A75AA2">
              <w:rPr>
                <w:rFonts w:asciiTheme="minorHAnsi" w:hAnsiTheme="minorHAnsi" w:cstheme="minorHAnsi"/>
              </w:rPr>
              <w:t xml:space="preserve"> i głębokości ssania 1,5 m. Dla wysokiego ciśnienia autopompy parametry nominalne powinny wynosić - wydajność min. 400 l/min, przy ciśnieniu 4 </w:t>
            </w:r>
            <w:proofErr w:type="spellStart"/>
            <w:r w:rsidRPr="00A75AA2">
              <w:rPr>
                <w:rFonts w:asciiTheme="minorHAnsi" w:hAnsiTheme="minorHAnsi" w:cstheme="minorHAnsi"/>
              </w:rPr>
              <w:t>MPa</w:t>
            </w:r>
            <w:proofErr w:type="spellEnd"/>
            <w:r w:rsidRPr="00A75AA2">
              <w:rPr>
                <w:rFonts w:asciiTheme="minorHAnsi" w:hAnsiTheme="minorHAnsi" w:cstheme="minorHAnsi"/>
              </w:rPr>
              <w:t>.</w:t>
            </w:r>
          </w:p>
        </w:tc>
      </w:tr>
      <w:tr w:rsidR="001C38A6" w:rsidRPr="001C38A6" w14:paraId="6DA54D18" w14:textId="77777777" w:rsidTr="00B51CAF">
        <w:tc>
          <w:tcPr>
            <w:tcW w:w="851" w:type="dxa"/>
            <w:tcBorders>
              <w:top w:val="single" w:sz="4" w:space="0" w:color="auto"/>
              <w:left w:val="single" w:sz="4" w:space="0" w:color="auto"/>
              <w:bottom w:val="single" w:sz="4" w:space="0" w:color="auto"/>
              <w:right w:val="single" w:sz="4" w:space="0" w:color="auto"/>
            </w:tcBorders>
          </w:tcPr>
          <w:p w14:paraId="46C151DF" w14:textId="55609758"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2.18</w:t>
            </w:r>
          </w:p>
        </w:tc>
        <w:tc>
          <w:tcPr>
            <w:tcW w:w="13041" w:type="dxa"/>
            <w:tcBorders>
              <w:top w:val="single" w:sz="4" w:space="0" w:color="auto"/>
              <w:left w:val="single" w:sz="4" w:space="0" w:color="auto"/>
              <w:bottom w:val="single" w:sz="4" w:space="0" w:color="auto"/>
              <w:right w:val="single" w:sz="4" w:space="0" w:color="auto"/>
            </w:tcBorders>
          </w:tcPr>
          <w:p w14:paraId="016EAABD" w14:textId="292AA250"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Układ wodno-pianowy zabudowany w taki sposób aby parametry autopompy przy zasilaniu ze zbiornika samochodu były nie mnie</w:t>
            </w:r>
            <w:r w:rsidRPr="001C38A6">
              <w:rPr>
                <w:rStyle w:val="FontStyle33"/>
                <w:rFonts w:asciiTheme="minorHAnsi" w:hAnsiTheme="minorHAnsi" w:cstheme="minorHAnsi"/>
                <w:sz w:val="24"/>
                <w:szCs w:val="24"/>
              </w:rPr>
              <w:t>j</w:t>
            </w:r>
            <w:r w:rsidRPr="001C38A6">
              <w:rPr>
                <w:rStyle w:val="FontStyle33"/>
                <w:rFonts w:asciiTheme="minorHAnsi" w:hAnsiTheme="minorHAnsi" w:cstheme="minorHAnsi"/>
                <w:sz w:val="24"/>
                <w:szCs w:val="24"/>
              </w:rPr>
              <w:t>sze niż przy zasilaniu ze zbiornika zewnętrznego dla głębokości ssania 1,5 m.</w:t>
            </w:r>
          </w:p>
        </w:tc>
      </w:tr>
      <w:tr w:rsidR="001C38A6" w:rsidRPr="001C38A6" w14:paraId="45F41B51" w14:textId="77777777" w:rsidTr="00B51CAF">
        <w:tc>
          <w:tcPr>
            <w:tcW w:w="851" w:type="dxa"/>
            <w:tcBorders>
              <w:top w:val="single" w:sz="4" w:space="0" w:color="auto"/>
              <w:left w:val="single" w:sz="4" w:space="0" w:color="auto"/>
              <w:bottom w:val="single" w:sz="4" w:space="0" w:color="auto"/>
              <w:right w:val="single" w:sz="4" w:space="0" w:color="auto"/>
            </w:tcBorders>
          </w:tcPr>
          <w:p w14:paraId="798B87CD" w14:textId="63A19AA5"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2.19</w:t>
            </w:r>
          </w:p>
        </w:tc>
        <w:tc>
          <w:tcPr>
            <w:tcW w:w="13041" w:type="dxa"/>
            <w:tcBorders>
              <w:top w:val="single" w:sz="4" w:space="0" w:color="auto"/>
              <w:left w:val="single" w:sz="4" w:space="0" w:color="auto"/>
              <w:bottom w:val="single" w:sz="4" w:space="0" w:color="auto"/>
              <w:right w:val="single" w:sz="4" w:space="0" w:color="auto"/>
            </w:tcBorders>
          </w:tcPr>
          <w:p w14:paraId="78E5CDDD" w14:textId="3D579F85"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Pojazd musi być wyposażony w jedną linię wysokociśnieniową szybkiego natarcia o długości węża min. 60 m na zwijadle, zakończ</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 xml:space="preserve">ną prądownicą </w:t>
            </w:r>
            <w:proofErr w:type="spellStart"/>
            <w:r w:rsidRPr="001C38A6">
              <w:rPr>
                <w:rStyle w:val="FontStyle33"/>
                <w:rFonts w:asciiTheme="minorHAnsi" w:hAnsiTheme="minorHAnsi" w:cstheme="minorHAnsi"/>
                <w:sz w:val="24"/>
                <w:szCs w:val="24"/>
              </w:rPr>
              <w:t>wodno</w:t>
            </w:r>
            <w:proofErr w:type="spellEnd"/>
            <w:r w:rsidRPr="001C38A6">
              <w:rPr>
                <w:rStyle w:val="FontStyle33"/>
                <w:rFonts w:asciiTheme="minorHAnsi" w:hAnsiTheme="minorHAnsi" w:cstheme="minorHAnsi"/>
                <w:sz w:val="24"/>
                <w:szCs w:val="24"/>
              </w:rPr>
              <w:t xml:space="preserve"> - pianową o regulowanej wydajności z prądem zwartym i rozproszonym. Linia wyposażona w układ prz</w:t>
            </w:r>
            <w:r w:rsidRPr="001C38A6">
              <w:rPr>
                <w:rStyle w:val="FontStyle33"/>
                <w:rFonts w:asciiTheme="minorHAnsi" w:hAnsiTheme="minorHAnsi" w:cstheme="minorHAnsi"/>
                <w:sz w:val="24"/>
                <w:szCs w:val="24"/>
              </w:rPr>
              <w:t>e</w:t>
            </w:r>
            <w:r w:rsidRPr="001C38A6">
              <w:rPr>
                <w:rStyle w:val="FontStyle33"/>
                <w:rFonts w:asciiTheme="minorHAnsi" w:hAnsiTheme="minorHAnsi" w:cstheme="minorHAnsi"/>
                <w:sz w:val="24"/>
                <w:szCs w:val="24"/>
              </w:rPr>
              <w:t>dmuchiwania.</w:t>
            </w:r>
          </w:p>
        </w:tc>
      </w:tr>
      <w:tr w:rsidR="001C38A6" w:rsidRPr="001C38A6" w14:paraId="054B2DAF" w14:textId="77777777" w:rsidTr="00B51CAF">
        <w:tc>
          <w:tcPr>
            <w:tcW w:w="851" w:type="dxa"/>
            <w:tcBorders>
              <w:top w:val="single" w:sz="4" w:space="0" w:color="auto"/>
              <w:left w:val="single" w:sz="4" w:space="0" w:color="auto"/>
              <w:bottom w:val="single" w:sz="4" w:space="0" w:color="auto"/>
              <w:right w:val="single" w:sz="4" w:space="0" w:color="auto"/>
            </w:tcBorders>
          </w:tcPr>
          <w:p w14:paraId="40C8CE37" w14:textId="658F7AD2"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2.20</w:t>
            </w:r>
          </w:p>
        </w:tc>
        <w:tc>
          <w:tcPr>
            <w:tcW w:w="13041" w:type="dxa"/>
            <w:tcBorders>
              <w:top w:val="single" w:sz="4" w:space="0" w:color="auto"/>
              <w:left w:val="single" w:sz="4" w:space="0" w:color="auto"/>
              <w:bottom w:val="single" w:sz="4" w:space="0" w:color="auto"/>
              <w:right w:val="single" w:sz="4" w:space="0" w:color="auto"/>
            </w:tcBorders>
          </w:tcPr>
          <w:p w14:paraId="33E3C60C" w14:textId="77777777" w:rsidR="00E77D5C" w:rsidRPr="001C38A6" w:rsidRDefault="00B51CAF" w:rsidP="00595CF4">
            <w:pPr>
              <w:pStyle w:val="Bezodstpw"/>
              <w:jc w:val="both"/>
              <w:rPr>
                <w:rFonts w:asciiTheme="minorHAnsi" w:hAnsiTheme="minorHAnsi" w:cstheme="minorHAnsi"/>
              </w:rPr>
            </w:pPr>
            <w:r w:rsidRPr="001C38A6">
              <w:rPr>
                <w:rStyle w:val="FontStyle33"/>
                <w:rFonts w:asciiTheme="minorHAnsi" w:hAnsiTheme="minorHAnsi" w:cstheme="minorHAnsi"/>
                <w:sz w:val="24"/>
                <w:szCs w:val="24"/>
              </w:rPr>
              <w:t>Linia szybkiego natarcia musi umożliwiać podawanie wody lub piany bez względu na stopień rozwinięcia węża. Zwijadło wyposaż</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ne w regulowany hamulec bębna oraz napęd elektryczny i ręczny z czujnikiem uniemożliwiającym uruchomienie zwijania elektryc</w:t>
            </w:r>
            <w:r w:rsidRPr="001C38A6">
              <w:rPr>
                <w:rStyle w:val="FontStyle33"/>
                <w:rFonts w:asciiTheme="minorHAnsi" w:hAnsiTheme="minorHAnsi" w:cstheme="minorHAnsi"/>
                <w:sz w:val="24"/>
                <w:szCs w:val="24"/>
              </w:rPr>
              <w:t>z</w:t>
            </w:r>
            <w:r w:rsidRPr="001C38A6">
              <w:rPr>
                <w:rStyle w:val="FontStyle33"/>
                <w:rFonts w:asciiTheme="minorHAnsi" w:hAnsiTheme="minorHAnsi" w:cstheme="minorHAnsi"/>
                <w:sz w:val="24"/>
                <w:szCs w:val="24"/>
              </w:rPr>
              <w:t>nego w przypadku załączenia hamulca. Napęd zwijadła ze sprzęgłem. Musi istnieć możliwość zwijania i rozwijania węża ręcznie przez jednego strażaka.</w:t>
            </w:r>
            <w:r w:rsidR="00E77D5C" w:rsidRPr="001C38A6">
              <w:rPr>
                <w:rFonts w:asciiTheme="minorHAnsi" w:hAnsiTheme="minorHAnsi" w:cstheme="minorHAnsi"/>
              </w:rPr>
              <w:t xml:space="preserve"> </w:t>
            </w:r>
          </w:p>
          <w:p w14:paraId="729BDB02" w14:textId="2CCC479B" w:rsidR="00B51CAF" w:rsidRPr="001C38A6" w:rsidRDefault="00E77D5C" w:rsidP="00595CF4">
            <w:pPr>
              <w:pStyle w:val="Bezodstpw"/>
              <w:jc w:val="both"/>
              <w:rPr>
                <w:rStyle w:val="FontStyle33"/>
                <w:rFonts w:asciiTheme="minorHAnsi" w:hAnsiTheme="minorHAnsi" w:cstheme="minorHAnsi"/>
                <w:sz w:val="24"/>
                <w:szCs w:val="24"/>
              </w:rPr>
            </w:pPr>
            <w:r w:rsidRPr="00A75AA2">
              <w:rPr>
                <w:rFonts w:asciiTheme="minorHAnsi" w:hAnsiTheme="minorHAnsi" w:cstheme="minorHAnsi"/>
              </w:rPr>
              <w:t xml:space="preserve">Układ napędu elektrycznego z zabezpieczeniem przeciw przeciążeniowym i wyłącznikiem krańcowym oraz regulowaną prędkością obrotową. </w:t>
            </w:r>
            <w:r w:rsidRPr="00A75AA2">
              <w:rPr>
                <w:rFonts w:asciiTheme="minorHAnsi" w:hAnsiTheme="minorHAnsi" w:cstheme="minorHAnsi"/>
                <w:spacing w:val="-1"/>
              </w:rPr>
              <w:t>Korba mechanizmu ręcznego zwijania węża wy</w:t>
            </w:r>
            <w:r w:rsidRPr="00A75AA2">
              <w:rPr>
                <w:rFonts w:asciiTheme="minorHAnsi" w:hAnsiTheme="minorHAnsi" w:cstheme="minorHAnsi"/>
              </w:rPr>
              <w:t>prowadzona w poziomie.</w:t>
            </w:r>
          </w:p>
        </w:tc>
      </w:tr>
      <w:tr w:rsidR="001C38A6" w:rsidRPr="001C38A6" w14:paraId="46C8D644" w14:textId="77777777" w:rsidTr="00B51CAF">
        <w:tc>
          <w:tcPr>
            <w:tcW w:w="851" w:type="dxa"/>
            <w:tcBorders>
              <w:top w:val="single" w:sz="4" w:space="0" w:color="auto"/>
              <w:left w:val="single" w:sz="4" w:space="0" w:color="auto"/>
              <w:bottom w:val="single" w:sz="4" w:space="0" w:color="auto"/>
              <w:right w:val="single" w:sz="4" w:space="0" w:color="auto"/>
            </w:tcBorders>
          </w:tcPr>
          <w:p w14:paraId="3024356B" w14:textId="4C67AB65"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2.21</w:t>
            </w:r>
          </w:p>
        </w:tc>
        <w:tc>
          <w:tcPr>
            <w:tcW w:w="13041" w:type="dxa"/>
            <w:tcBorders>
              <w:top w:val="single" w:sz="4" w:space="0" w:color="auto"/>
              <w:left w:val="single" w:sz="4" w:space="0" w:color="auto"/>
              <w:bottom w:val="single" w:sz="4" w:space="0" w:color="auto"/>
              <w:right w:val="single" w:sz="4" w:space="0" w:color="auto"/>
            </w:tcBorders>
          </w:tcPr>
          <w:p w14:paraId="7B79EF85" w14:textId="77777777"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Autopompa musi umożliwiać podanie wody i wodnego roztworu środka pianotwórczego do min.:</w:t>
            </w:r>
          </w:p>
          <w:p w14:paraId="533F7F31" w14:textId="59169BE7" w:rsidR="00B51CAF" w:rsidRPr="001C38A6" w:rsidRDefault="00B51CAF" w:rsidP="00BB0348">
            <w:pPr>
              <w:pStyle w:val="Bezodstpw"/>
              <w:numPr>
                <w:ilvl w:val="0"/>
                <w:numId w:val="21"/>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4 nasad tłocznych wielkości 75 zlokalizowanych w tylnej części pojazdu, </w:t>
            </w:r>
          </w:p>
          <w:p w14:paraId="454DC81C" w14:textId="77777777" w:rsidR="00B51CAF" w:rsidRPr="001C38A6" w:rsidRDefault="00B51CAF" w:rsidP="00595CF4">
            <w:pPr>
              <w:pStyle w:val="Bezodstpw"/>
              <w:numPr>
                <w:ilvl w:val="0"/>
                <w:numId w:val="21"/>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wysokociśnieniowej linii szybkiego natarcia wyprowadzonej z boku pojazdu, </w:t>
            </w:r>
          </w:p>
          <w:p w14:paraId="316FEFE1" w14:textId="77777777" w:rsidR="00B51CAF" w:rsidRPr="00A75AA2" w:rsidRDefault="00B51CAF" w:rsidP="00595CF4">
            <w:pPr>
              <w:pStyle w:val="Bezodstpw"/>
              <w:numPr>
                <w:ilvl w:val="0"/>
                <w:numId w:val="21"/>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działka </w:t>
            </w:r>
            <w:proofErr w:type="spellStart"/>
            <w:r w:rsidRPr="001C38A6">
              <w:rPr>
                <w:rStyle w:val="FontStyle33"/>
                <w:rFonts w:asciiTheme="minorHAnsi" w:hAnsiTheme="minorHAnsi" w:cstheme="minorHAnsi"/>
                <w:sz w:val="24"/>
                <w:szCs w:val="24"/>
              </w:rPr>
              <w:t>wodno</w:t>
            </w:r>
            <w:proofErr w:type="spellEnd"/>
            <w:r w:rsidRPr="001C38A6">
              <w:rPr>
                <w:rStyle w:val="FontStyle33"/>
                <w:rFonts w:asciiTheme="minorHAnsi" w:hAnsiTheme="minorHAnsi" w:cstheme="minorHAnsi"/>
                <w:sz w:val="24"/>
                <w:szCs w:val="24"/>
              </w:rPr>
              <w:t xml:space="preserve"> - pianowego na dachu, </w:t>
            </w:r>
            <w:r w:rsidRPr="00A75AA2">
              <w:rPr>
                <w:rStyle w:val="FontStyle33"/>
                <w:rFonts w:asciiTheme="minorHAnsi" w:hAnsiTheme="minorHAnsi" w:cstheme="minorHAnsi"/>
                <w:sz w:val="24"/>
                <w:szCs w:val="24"/>
              </w:rPr>
              <w:t>wysuwane pod ciśnieniem wody,</w:t>
            </w:r>
          </w:p>
          <w:p w14:paraId="78220F1A" w14:textId="5B539B0C" w:rsidR="00B51CAF" w:rsidRPr="001C38A6" w:rsidRDefault="00B51CAF" w:rsidP="00595CF4">
            <w:pPr>
              <w:pStyle w:val="Bezodstpw"/>
              <w:numPr>
                <w:ilvl w:val="0"/>
                <w:numId w:val="21"/>
              </w:numPr>
              <w:ind w:left="169" w:hanging="169"/>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instalacji </w:t>
            </w:r>
            <w:proofErr w:type="spellStart"/>
            <w:r w:rsidRPr="001C38A6">
              <w:rPr>
                <w:rStyle w:val="FontStyle33"/>
                <w:rFonts w:asciiTheme="minorHAnsi" w:hAnsiTheme="minorHAnsi" w:cstheme="minorHAnsi"/>
                <w:sz w:val="24"/>
                <w:szCs w:val="24"/>
              </w:rPr>
              <w:t>zraszaczowej</w:t>
            </w:r>
            <w:proofErr w:type="spellEnd"/>
            <w:r w:rsidRPr="001C38A6">
              <w:rPr>
                <w:rStyle w:val="FontStyle33"/>
                <w:rFonts w:asciiTheme="minorHAnsi" w:hAnsiTheme="minorHAnsi" w:cstheme="minorHAnsi"/>
                <w:sz w:val="24"/>
                <w:szCs w:val="24"/>
              </w:rPr>
              <w:t>.</w:t>
            </w:r>
          </w:p>
        </w:tc>
      </w:tr>
      <w:tr w:rsidR="001C38A6" w:rsidRPr="001C38A6" w14:paraId="0D34AFA4" w14:textId="77777777" w:rsidTr="00B51CAF">
        <w:tc>
          <w:tcPr>
            <w:tcW w:w="851" w:type="dxa"/>
            <w:tcBorders>
              <w:top w:val="single" w:sz="4" w:space="0" w:color="auto"/>
              <w:left w:val="single" w:sz="4" w:space="0" w:color="auto"/>
              <w:bottom w:val="single" w:sz="4" w:space="0" w:color="auto"/>
              <w:right w:val="single" w:sz="4" w:space="0" w:color="auto"/>
            </w:tcBorders>
          </w:tcPr>
          <w:p w14:paraId="21D0BFB4" w14:textId="40272B1E"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2.22</w:t>
            </w:r>
          </w:p>
        </w:tc>
        <w:tc>
          <w:tcPr>
            <w:tcW w:w="13041" w:type="dxa"/>
            <w:tcBorders>
              <w:top w:val="single" w:sz="4" w:space="0" w:color="auto"/>
              <w:left w:val="single" w:sz="4" w:space="0" w:color="auto"/>
              <w:bottom w:val="single" w:sz="4" w:space="0" w:color="auto"/>
              <w:right w:val="single" w:sz="4" w:space="0" w:color="auto"/>
            </w:tcBorders>
          </w:tcPr>
          <w:p w14:paraId="60571D6D" w14:textId="219BE237"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Autopompa musi umożliwiać podanie wody do zbiornika samochodu.</w:t>
            </w:r>
          </w:p>
        </w:tc>
      </w:tr>
      <w:tr w:rsidR="001C38A6" w:rsidRPr="001C38A6" w14:paraId="1A0B8887" w14:textId="77777777" w:rsidTr="00B51CAF">
        <w:tc>
          <w:tcPr>
            <w:tcW w:w="851" w:type="dxa"/>
            <w:tcBorders>
              <w:top w:val="single" w:sz="4" w:space="0" w:color="auto"/>
              <w:left w:val="single" w:sz="4" w:space="0" w:color="auto"/>
              <w:bottom w:val="single" w:sz="4" w:space="0" w:color="auto"/>
              <w:right w:val="single" w:sz="4" w:space="0" w:color="auto"/>
            </w:tcBorders>
          </w:tcPr>
          <w:p w14:paraId="3942DABB" w14:textId="39ADE72E"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2.23</w:t>
            </w:r>
          </w:p>
        </w:tc>
        <w:tc>
          <w:tcPr>
            <w:tcW w:w="13041" w:type="dxa"/>
            <w:tcBorders>
              <w:top w:val="single" w:sz="4" w:space="0" w:color="auto"/>
              <w:left w:val="single" w:sz="4" w:space="0" w:color="auto"/>
              <w:bottom w:val="single" w:sz="4" w:space="0" w:color="auto"/>
              <w:right w:val="single" w:sz="4" w:space="0" w:color="auto"/>
            </w:tcBorders>
          </w:tcPr>
          <w:p w14:paraId="54CDFB98" w14:textId="57CB9F33"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Autopompa musi być wyposażona w urządzenie odpowietrzające umożliwiające zassanie wody z głębokości 1,5 m w czasie do 30 s, </w:t>
            </w:r>
            <w:r w:rsidRPr="001C38A6">
              <w:rPr>
                <w:rStyle w:val="FontStyle33"/>
                <w:rFonts w:asciiTheme="minorHAnsi" w:hAnsiTheme="minorHAnsi" w:cstheme="minorHAnsi"/>
                <w:sz w:val="24"/>
                <w:szCs w:val="24"/>
              </w:rPr>
              <w:br/>
              <w:t>a z głębokości 7,5 m w czasie do 60 s.</w:t>
            </w:r>
          </w:p>
        </w:tc>
      </w:tr>
      <w:tr w:rsidR="001C38A6" w:rsidRPr="001C38A6" w14:paraId="677590B2" w14:textId="77777777" w:rsidTr="00B51CAF">
        <w:tc>
          <w:tcPr>
            <w:tcW w:w="851" w:type="dxa"/>
            <w:tcBorders>
              <w:top w:val="single" w:sz="4" w:space="0" w:color="auto"/>
              <w:left w:val="single" w:sz="4" w:space="0" w:color="auto"/>
              <w:bottom w:val="single" w:sz="4" w:space="0" w:color="auto"/>
              <w:right w:val="single" w:sz="4" w:space="0" w:color="auto"/>
            </w:tcBorders>
          </w:tcPr>
          <w:p w14:paraId="478155FE" w14:textId="5F8A9BE9"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2.24</w:t>
            </w:r>
          </w:p>
        </w:tc>
        <w:tc>
          <w:tcPr>
            <w:tcW w:w="13041" w:type="dxa"/>
            <w:tcBorders>
              <w:top w:val="single" w:sz="4" w:space="0" w:color="auto"/>
              <w:left w:val="single" w:sz="4" w:space="0" w:color="auto"/>
              <w:bottom w:val="single" w:sz="4" w:space="0" w:color="auto"/>
              <w:right w:val="single" w:sz="4" w:space="0" w:color="auto"/>
            </w:tcBorders>
          </w:tcPr>
          <w:p w14:paraId="264E45DB" w14:textId="77777777"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 przedziale autopompy muszą znajdować się co najmniej następujące urządzenia kontrolno-sterownicze pracy pompy:</w:t>
            </w:r>
          </w:p>
          <w:p w14:paraId="221F0BF9" w14:textId="67F1120C" w:rsidR="00B51CAF" w:rsidRPr="001C38A6" w:rsidRDefault="00B51CAF" w:rsidP="00E77D5C">
            <w:pPr>
              <w:pStyle w:val="Bezodstpw"/>
              <w:numPr>
                <w:ilvl w:val="0"/>
                <w:numId w:val="27"/>
              </w:numPr>
              <w:ind w:left="17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manowakuometr,</w:t>
            </w:r>
          </w:p>
          <w:p w14:paraId="6C5E2D9E" w14:textId="2BE60FC7"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manometr niskiego ciśnienia,</w:t>
            </w:r>
          </w:p>
          <w:p w14:paraId="135634DD" w14:textId="028B8F33"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manometr wysokiego ciśnienia, </w:t>
            </w:r>
          </w:p>
          <w:p w14:paraId="119739D0" w14:textId="77777777"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wskaźnik poziomu wody w zbiorniku samochodu, </w:t>
            </w:r>
          </w:p>
          <w:p w14:paraId="489464CF" w14:textId="52012938"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wskaźnik poziomu środka pianotwórczego w zbiorniku, </w:t>
            </w:r>
          </w:p>
          <w:p w14:paraId="3F290FB3" w14:textId="7C9ACAC1"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wskaźnik prędkości obrotowej wału pompy,</w:t>
            </w:r>
          </w:p>
          <w:p w14:paraId="104EC056" w14:textId="0300E275"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regulator prędkości obrotowej silnika pojazdu, </w:t>
            </w:r>
          </w:p>
          <w:p w14:paraId="54F80DC5" w14:textId="0FA41095"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włącznik i wyłącznik silnika pojazdu, </w:t>
            </w:r>
          </w:p>
          <w:p w14:paraId="5CFBE768" w14:textId="2E4AA1B2"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lastRenderedPageBreak/>
              <w:t>licznik motogodzin pracy autopompy,</w:t>
            </w:r>
          </w:p>
          <w:p w14:paraId="504D892B" w14:textId="77777777" w:rsidR="00B51CAF"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kontrolka ciśnienia oleju i temperatury cieczy chłodzącej silnika, </w:t>
            </w:r>
          </w:p>
          <w:p w14:paraId="281D30AE" w14:textId="75E43EE3" w:rsidR="00B51CAF" w:rsidRPr="001C38A6" w:rsidRDefault="00B51CAF" w:rsidP="00BB0348">
            <w:pPr>
              <w:pStyle w:val="Bezodstpw"/>
              <w:numPr>
                <w:ilvl w:val="0"/>
                <w:numId w:val="22"/>
              </w:numPr>
              <w:ind w:left="169" w:hanging="141"/>
              <w:jc w:val="both"/>
              <w:rPr>
                <w:rStyle w:val="FontStyle42"/>
                <w:rFonts w:asciiTheme="minorHAnsi" w:hAnsiTheme="minorHAnsi" w:cstheme="minorHAnsi"/>
                <w:b w:val="0"/>
                <w:bCs w:val="0"/>
                <w:w w:val="100"/>
                <w:sz w:val="24"/>
                <w:szCs w:val="24"/>
              </w:rPr>
            </w:pPr>
            <w:r w:rsidRPr="001C38A6">
              <w:rPr>
                <w:rStyle w:val="FontStyle33"/>
                <w:rFonts w:asciiTheme="minorHAnsi" w:hAnsiTheme="minorHAnsi" w:cstheme="minorHAnsi"/>
                <w:sz w:val="24"/>
                <w:szCs w:val="24"/>
              </w:rPr>
              <w:t xml:space="preserve">sterowanie automatycznym układem utrzymywania stałego ciśnienia tłoczenia </w:t>
            </w:r>
            <w:r w:rsidRPr="001C38A6">
              <w:rPr>
                <w:rStyle w:val="FontStyle42"/>
                <w:rFonts w:asciiTheme="minorHAnsi" w:hAnsiTheme="minorHAnsi" w:cstheme="minorHAnsi"/>
                <w:sz w:val="24"/>
                <w:szCs w:val="24"/>
              </w:rPr>
              <w:t xml:space="preserve"> </w:t>
            </w:r>
            <w:r w:rsidRPr="001C38A6">
              <w:rPr>
                <w:rStyle w:val="FontStyle33"/>
                <w:rFonts w:asciiTheme="minorHAnsi" w:hAnsiTheme="minorHAnsi" w:cstheme="minorHAnsi"/>
                <w:sz w:val="24"/>
                <w:szCs w:val="24"/>
              </w:rPr>
              <w:t>z możliwością ręcznego sterowania regulacją a</w:t>
            </w:r>
            <w:r w:rsidRPr="001C38A6">
              <w:rPr>
                <w:rStyle w:val="FontStyle33"/>
                <w:rFonts w:asciiTheme="minorHAnsi" w:hAnsiTheme="minorHAnsi" w:cstheme="minorHAnsi"/>
                <w:sz w:val="24"/>
                <w:szCs w:val="24"/>
              </w:rPr>
              <w:t>u</w:t>
            </w:r>
            <w:r w:rsidRPr="001C38A6">
              <w:rPr>
                <w:rStyle w:val="FontStyle33"/>
                <w:rFonts w:asciiTheme="minorHAnsi" w:hAnsiTheme="minorHAnsi" w:cstheme="minorHAnsi"/>
                <w:sz w:val="24"/>
                <w:szCs w:val="24"/>
              </w:rPr>
              <w:t xml:space="preserve">tomatyczną i ręczną ciśnienia pracy, </w:t>
            </w:r>
          </w:p>
          <w:p w14:paraId="31DD648A" w14:textId="34729020" w:rsidR="00B51CAF" w:rsidRPr="001C38A6" w:rsidRDefault="00B51CAF" w:rsidP="00BB0348">
            <w:pPr>
              <w:pStyle w:val="Bezodstpw"/>
              <w:numPr>
                <w:ilvl w:val="0"/>
                <w:numId w:val="22"/>
              </w:numPr>
              <w:ind w:left="169" w:hanging="141"/>
              <w:jc w:val="both"/>
              <w:rPr>
                <w:rStyle w:val="FontStyle42"/>
                <w:rFonts w:asciiTheme="minorHAnsi" w:hAnsiTheme="minorHAnsi" w:cstheme="minorHAnsi"/>
                <w:sz w:val="24"/>
                <w:szCs w:val="24"/>
              </w:rPr>
            </w:pPr>
            <w:r w:rsidRPr="001C38A6">
              <w:rPr>
                <w:rStyle w:val="FontStyle33"/>
                <w:rFonts w:asciiTheme="minorHAnsi" w:hAnsiTheme="minorHAnsi" w:cstheme="minorHAnsi"/>
                <w:sz w:val="24"/>
                <w:szCs w:val="24"/>
              </w:rPr>
              <w:t xml:space="preserve">sterowanie automatycznym układem dozowania środka pianotwórczego w całym zakresie jego pracy, </w:t>
            </w:r>
          </w:p>
          <w:p w14:paraId="7519139A" w14:textId="7BB8BE37" w:rsidR="00B51CAF" w:rsidRPr="001C38A6" w:rsidRDefault="00B51CAF" w:rsidP="00BB0348">
            <w:pPr>
              <w:pStyle w:val="Bezodstpw"/>
              <w:numPr>
                <w:ilvl w:val="0"/>
                <w:numId w:val="22"/>
              </w:numPr>
              <w:ind w:left="169" w:hanging="141"/>
              <w:jc w:val="both"/>
              <w:rPr>
                <w:rStyle w:val="FontStyle32"/>
                <w:rFonts w:asciiTheme="minorHAnsi" w:hAnsiTheme="minorHAnsi" w:cstheme="minorHAnsi"/>
                <w:b/>
                <w:bCs/>
                <w:w w:val="40"/>
                <w:sz w:val="24"/>
                <w:szCs w:val="24"/>
              </w:rPr>
            </w:pPr>
            <w:r w:rsidRPr="001C38A6">
              <w:rPr>
                <w:rStyle w:val="FontStyle33"/>
                <w:rFonts w:asciiTheme="minorHAnsi" w:hAnsiTheme="minorHAnsi" w:cstheme="minorHAnsi"/>
                <w:sz w:val="24"/>
                <w:szCs w:val="24"/>
              </w:rPr>
              <w:t xml:space="preserve">sterowanie automatycznym zaworem napełniania zbiornika z hydrantu z możliwością przełączenia na sterowanie ręczne. </w:t>
            </w:r>
          </w:p>
          <w:p w14:paraId="4AABE1DD" w14:textId="77777777" w:rsidR="00E77D5C" w:rsidRPr="001C38A6" w:rsidRDefault="00B51CAF" w:rsidP="00BB0348">
            <w:pPr>
              <w:pStyle w:val="Bezodstpw"/>
              <w:numPr>
                <w:ilvl w:val="0"/>
                <w:numId w:val="22"/>
              </w:numPr>
              <w:ind w:left="169" w:hanging="14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zainstalowany głośnik z mikrofonem współpracujący z radiostacją samochodową, umożliwiające prowadzenie korespondencji </w:t>
            </w:r>
            <w:r w:rsidR="00E77D5C" w:rsidRPr="001C38A6">
              <w:rPr>
                <w:rStyle w:val="FontStyle33"/>
                <w:rFonts w:asciiTheme="minorHAnsi" w:hAnsiTheme="minorHAnsi" w:cstheme="minorHAnsi"/>
                <w:sz w:val="24"/>
                <w:szCs w:val="24"/>
              </w:rPr>
              <w:br/>
            </w:r>
            <w:r w:rsidRPr="001C38A6">
              <w:rPr>
                <w:rStyle w:val="FontStyle33"/>
                <w:rFonts w:asciiTheme="minorHAnsi" w:hAnsiTheme="minorHAnsi" w:cstheme="minorHAnsi"/>
                <w:sz w:val="24"/>
                <w:szCs w:val="24"/>
              </w:rPr>
              <w:t>z przedziału autopompy</w:t>
            </w:r>
            <w:r w:rsidR="00E77D5C" w:rsidRPr="001C38A6">
              <w:rPr>
                <w:rStyle w:val="FontStyle33"/>
                <w:rFonts w:asciiTheme="minorHAnsi" w:hAnsiTheme="minorHAnsi" w:cstheme="minorHAnsi"/>
                <w:sz w:val="24"/>
                <w:szCs w:val="24"/>
              </w:rPr>
              <w:t>,</w:t>
            </w:r>
          </w:p>
          <w:p w14:paraId="00092B67" w14:textId="36B8681B" w:rsidR="00B51CAF" w:rsidRPr="00E43533" w:rsidRDefault="00E77D5C" w:rsidP="00BB0348">
            <w:pPr>
              <w:pStyle w:val="Bezodstpw"/>
              <w:numPr>
                <w:ilvl w:val="0"/>
                <w:numId w:val="22"/>
              </w:numPr>
              <w:ind w:left="169" w:hanging="141"/>
              <w:jc w:val="both"/>
              <w:rPr>
                <w:rStyle w:val="FontStyle33"/>
                <w:rFonts w:asciiTheme="minorHAnsi" w:hAnsiTheme="minorHAnsi" w:cstheme="minorHAnsi"/>
                <w:color w:val="FF0000"/>
                <w:sz w:val="24"/>
                <w:szCs w:val="24"/>
              </w:rPr>
            </w:pPr>
            <w:r w:rsidRPr="00A75AA2">
              <w:rPr>
                <w:rStyle w:val="FontStyle33"/>
                <w:rFonts w:asciiTheme="minorHAnsi" w:hAnsiTheme="minorHAnsi" w:cstheme="minorHAnsi"/>
                <w:sz w:val="24"/>
                <w:szCs w:val="24"/>
              </w:rPr>
              <w:t>sterowanie falą świetlną, oświetleniem pola pracy z podziałem na strony, oświetleniem skrytek i dachu.</w:t>
            </w:r>
            <w:r w:rsidR="00B51CAF" w:rsidRPr="00A75AA2">
              <w:rPr>
                <w:rStyle w:val="FontStyle33"/>
                <w:rFonts w:asciiTheme="minorHAnsi" w:hAnsiTheme="minorHAnsi" w:cstheme="minorHAnsi"/>
                <w:sz w:val="24"/>
                <w:szCs w:val="24"/>
              </w:rPr>
              <w:t xml:space="preserve"> </w:t>
            </w:r>
          </w:p>
          <w:p w14:paraId="05AA44DF" w14:textId="7AD2D17A"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Ponadto na stanowisku obsługi musi znajdować się schemat układu wodno-pianowego oraz oznaczenie zaworów.</w:t>
            </w:r>
          </w:p>
          <w:p w14:paraId="3B785926" w14:textId="77777777" w:rsidR="003A2218" w:rsidRDefault="00B51CAF" w:rsidP="00E4353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Wszystkie urządzenia kontrolno-sterownicze powinny być widoczne i dostępne z</w:t>
            </w:r>
            <w:r w:rsidRPr="001C38A6">
              <w:rPr>
                <w:rStyle w:val="FontStyle31"/>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miejsca obsługi autopompy. Wszystkie urządzenia sterowania i kontroli powinny być </w:t>
            </w:r>
            <w:r w:rsidRPr="001C38A6">
              <w:rPr>
                <w:rStyle w:val="FontStyle31"/>
                <w:rFonts w:asciiTheme="minorHAnsi" w:hAnsiTheme="minorHAnsi" w:cstheme="minorHAnsi"/>
                <w:sz w:val="24"/>
                <w:szCs w:val="24"/>
              </w:rPr>
              <w:t xml:space="preserve">i </w:t>
            </w:r>
            <w:r w:rsidRPr="001C38A6">
              <w:rPr>
                <w:rStyle w:val="FontStyle33"/>
                <w:rFonts w:asciiTheme="minorHAnsi" w:hAnsiTheme="minorHAnsi" w:cstheme="minorHAnsi"/>
                <w:sz w:val="24"/>
                <w:szCs w:val="24"/>
              </w:rPr>
              <w:t>oznaczone znormalizowanymi symbolami (piktogramami) lub inną tabliczką informacyjną, jeśli symbol nie istnieje. Dźwignie i pokrętła wszystkich zaworów, w tym również odwadniających, powinny być łatwo dostępne. Pulpit sterowniczy pompy powinien posiadać oświetlenie załączane automatycznie po otwarciu drzwi przedziału, w którym znajduje się pulpit.</w:t>
            </w:r>
            <w:r w:rsidR="00E43533" w:rsidRPr="00DC0CD6">
              <w:rPr>
                <w:rStyle w:val="FontStyle33"/>
                <w:rFonts w:asciiTheme="minorHAnsi" w:hAnsiTheme="minorHAnsi" w:cstheme="minorHAnsi"/>
                <w:sz w:val="24"/>
                <w:szCs w:val="24"/>
                <w:highlight w:val="green"/>
              </w:rPr>
              <w:t xml:space="preserve"> </w:t>
            </w:r>
          </w:p>
          <w:p w14:paraId="261C8F28" w14:textId="1300EC8F"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Pozostały sprzęt i wyposażenie zestawu:</w:t>
            </w:r>
          </w:p>
          <w:p w14:paraId="30ACC8E6"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 xml:space="preserve">Zestaw do zabezpieczenia poduszek powietrznych kierowcy w walizce lub pokrowcu – 1 </w:t>
            </w:r>
            <w:proofErr w:type="spellStart"/>
            <w:r w:rsidRPr="00A75AA2">
              <w:rPr>
                <w:rStyle w:val="FontStyle33"/>
                <w:rFonts w:asciiTheme="minorHAnsi" w:hAnsiTheme="minorHAnsi" w:cstheme="minorHAnsi"/>
                <w:sz w:val="24"/>
                <w:szCs w:val="24"/>
              </w:rPr>
              <w:t>kpl</w:t>
            </w:r>
            <w:proofErr w:type="spellEnd"/>
            <w:r w:rsidRPr="00A75AA2">
              <w:rPr>
                <w:rStyle w:val="FontStyle33"/>
                <w:rFonts w:asciiTheme="minorHAnsi" w:hAnsiTheme="minorHAnsi" w:cstheme="minorHAnsi"/>
                <w:sz w:val="24"/>
                <w:szCs w:val="24"/>
              </w:rPr>
              <w:t xml:space="preserve">. </w:t>
            </w:r>
          </w:p>
          <w:p w14:paraId="6FA3F173"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 xml:space="preserve">Zabezpieczenie poduszki pasażera - 1 </w:t>
            </w:r>
            <w:proofErr w:type="spellStart"/>
            <w:r w:rsidRPr="00A75AA2">
              <w:rPr>
                <w:rStyle w:val="FontStyle33"/>
                <w:rFonts w:asciiTheme="minorHAnsi" w:hAnsiTheme="minorHAnsi" w:cstheme="minorHAnsi"/>
                <w:sz w:val="24"/>
                <w:szCs w:val="24"/>
              </w:rPr>
              <w:t>kpl</w:t>
            </w:r>
            <w:proofErr w:type="spellEnd"/>
            <w:r w:rsidRPr="00A75AA2">
              <w:rPr>
                <w:rStyle w:val="FontStyle33"/>
                <w:rFonts w:asciiTheme="minorHAnsi" w:hAnsiTheme="minorHAnsi" w:cstheme="minorHAnsi"/>
                <w:sz w:val="24"/>
                <w:szCs w:val="24"/>
              </w:rPr>
              <w:t xml:space="preserve">. </w:t>
            </w:r>
          </w:p>
          <w:p w14:paraId="7F72B711"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Zestaw uniwersalnych podpór i klinów do stabilizacji wykonany z tworzywa odpornego na uszkodzenia mechaniczne i odkształcanie pod wpływem obciążenia. Zestaw składający się minimum z:</w:t>
            </w:r>
          </w:p>
          <w:p w14:paraId="6EE615C3"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schodek z klinem - 3 szt.,</w:t>
            </w:r>
          </w:p>
          <w:p w14:paraId="0BDDCD28"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mały klin - 2 szt.,</w:t>
            </w:r>
          </w:p>
          <w:p w14:paraId="57143FFC"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duży klin - 2 szt.,</w:t>
            </w:r>
          </w:p>
          <w:p w14:paraId="3EE79930"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 xml:space="preserve">klocki/podkłady (mały, średni, duży) - po minimum 2 szt. - 1 </w:t>
            </w:r>
            <w:proofErr w:type="spellStart"/>
            <w:r w:rsidRPr="00A75AA2">
              <w:rPr>
                <w:rStyle w:val="FontStyle33"/>
                <w:rFonts w:asciiTheme="minorHAnsi" w:hAnsiTheme="minorHAnsi" w:cstheme="minorHAnsi"/>
                <w:sz w:val="24"/>
                <w:szCs w:val="24"/>
              </w:rPr>
              <w:t>kpl</w:t>
            </w:r>
            <w:proofErr w:type="spellEnd"/>
            <w:r w:rsidRPr="00A75AA2">
              <w:rPr>
                <w:rStyle w:val="FontStyle33"/>
                <w:rFonts w:asciiTheme="minorHAnsi" w:hAnsiTheme="minorHAnsi" w:cstheme="minorHAnsi"/>
                <w:sz w:val="24"/>
                <w:szCs w:val="24"/>
              </w:rPr>
              <w:t>.</w:t>
            </w:r>
          </w:p>
          <w:p w14:paraId="55EC9CD4"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Mata (plandeka) wielofunkcyjna wykonana z trwałego, wodoodpornego materiału, do rozłożenia na ziemi wszystkich narzędzi z</w:t>
            </w:r>
            <w:r w:rsidRPr="00A75AA2">
              <w:rPr>
                <w:rStyle w:val="FontStyle33"/>
                <w:rFonts w:asciiTheme="minorHAnsi" w:hAnsiTheme="minorHAnsi" w:cstheme="minorHAnsi"/>
                <w:sz w:val="24"/>
                <w:szCs w:val="24"/>
              </w:rPr>
              <w:t>e</w:t>
            </w:r>
            <w:r w:rsidRPr="00A75AA2">
              <w:rPr>
                <w:rStyle w:val="FontStyle33"/>
                <w:rFonts w:asciiTheme="minorHAnsi" w:hAnsiTheme="minorHAnsi" w:cstheme="minorHAnsi"/>
                <w:sz w:val="24"/>
                <w:szCs w:val="24"/>
              </w:rPr>
              <w:t>stawu o wymiarach min. 2,0 x 2,5 m - 1 szt.</w:t>
            </w:r>
          </w:p>
          <w:p w14:paraId="71495B69"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 xml:space="preserve">Piła elektryczna, szablasta do cięcia i usuwania szyb samochodowych ze szkła klejonego, stosowanych powszechnie we wszystkich typach samochodów osobowych, ciężarowych oraz autobusach, w zestawie wybijak do szyb - 1 </w:t>
            </w:r>
            <w:proofErr w:type="spellStart"/>
            <w:r w:rsidRPr="00A75AA2">
              <w:rPr>
                <w:rStyle w:val="FontStyle33"/>
                <w:rFonts w:asciiTheme="minorHAnsi" w:hAnsiTheme="minorHAnsi" w:cstheme="minorHAnsi"/>
                <w:sz w:val="24"/>
                <w:szCs w:val="24"/>
              </w:rPr>
              <w:t>kpl</w:t>
            </w:r>
            <w:proofErr w:type="spellEnd"/>
            <w:r w:rsidRPr="00A75AA2">
              <w:rPr>
                <w:rStyle w:val="FontStyle33"/>
                <w:rFonts w:asciiTheme="minorHAnsi" w:hAnsiTheme="minorHAnsi" w:cstheme="minorHAnsi"/>
                <w:sz w:val="24"/>
                <w:szCs w:val="24"/>
              </w:rPr>
              <w:t>.</w:t>
            </w:r>
          </w:p>
          <w:p w14:paraId="2644C8A7"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Przecinak do pasów bezpieczeństwa z półautomatycznym wybijakiem do szyb oraz kółkiem do przypinania - 12 szt.</w:t>
            </w:r>
          </w:p>
          <w:p w14:paraId="37D26BBC"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Osłona ochronna przed odłamkami szkła z oknem, pozwalająca na ciągłą kontrolę poszkodowanego - 2 szt.</w:t>
            </w:r>
          </w:p>
          <w:p w14:paraId="1E7BE690"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lastRenderedPageBreak/>
              <w:t xml:space="preserve">Zestaw pokrowców ochronnych o wymiarach min. 35x30 cm - 2 szt., 65x65 cm -1 szt., 165x65 cm 1 szt. - 1 </w:t>
            </w:r>
            <w:proofErr w:type="spellStart"/>
            <w:r w:rsidRPr="00A75AA2">
              <w:rPr>
                <w:rStyle w:val="FontStyle33"/>
                <w:rFonts w:asciiTheme="minorHAnsi" w:hAnsiTheme="minorHAnsi" w:cstheme="minorHAnsi"/>
                <w:sz w:val="24"/>
                <w:szCs w:val="24"/>
              </w:rPr>
              <w:t>kpl</w:t>
            </w:r>
            <w:proofErr w:type="spellEnd"/>
            <w:r w:rsidRPr="00A75AA2">
              <w:rPr>
                <w:rStyle w:val="FontStyle33"/>
                <w:rFonts w:asciiTheme="minorHAnsi" w:hAnsiTheme="minorHAnsi" w:cstheme="minorHAnsi"/>
                <w:sz w:val="24"/>
                <w:szCs w:val="24"/>
              </w:rPr>
              <w:t>.</w:t>
            </w:r>
          </w:p>
          <w:p w14:paraId="1248DEEF"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 xml:space="preserve">Gwarancja na cały zestaw ww. sprzętu min. 24 m-ce. </w:t>
            </w:r>
          </w:p>
          <w:p w14:paraId="109D2848" w14:textId="77777777" w:rsidR="00E43533" w:rsidRPr="00A75AA2" w:rsidRDefault="00E43533" w:rsidP="00E43533">
            <w:pPr>
              <w:pStyle w:val="Bezodstpw"/>
              <w:jc w:val="both"/>
              <w:rPr>
                <w:rStyle w:val="FontStyle33"/>
                <w:rFonts w:asciiTheme="minorHAnsi" w:hAnsiTheme="minorHAnsi" w:cstheme="minorHAnsi"/>
                <w:sz w:val="24"/>
                <w:szCs w:val="24"/>
              </w:rPr>
            </w:pPr>
            <w:r w:rsidRPr="00A75AA2">
              <w:rPr>
                <w:rStyle w:val="FontStyle33"/>
                <w:rFonts w:asciiTheme="minorHAnsi" w:hAnsiTheme="minorHAnsi" w:cstheme="minorHAnsi"/>
                <w:sz w:val="24"/>
                <w:szCs w:val="24"/>
              </w:rPr>
              <w:t>Cały zestaw narzędzi hydraulicznych jednego producenta. Wszystkie elementy zestawu narzędzi hydraulicznych muszą współpr</w:t>
            </w:r>
            <w:r w:rsidRPr="00A75AA2">
              <w:rPr>
                <w:rStyle w:val="FontStyle33"/>
                <w:rFonts w:asciiTheme="minorHAnsi" w:hAnsiTheme="minorHAnsi" w:cstheme="minorHAnsi"/>
                <w:sz w:val="24"/>
                <w:szCs w:val="24"/>
              </w:rPr>
              <w:t>a</w:t>
            </w:r>
            <w:r w:rsidRPr="00A75AA2">
              <w:rPr>
                <w:rStyle w:val="FontStyle33"/>
                <w:rFonts w:asciiTheme="minorHAnsi" w:hAnsiTheme="minorHAnsi" w:cstheme="minorHAnsi"/>
                <w:sz w:val="24"/>
                <w:szCs w:val="24"/>
              </w:rPr>
              <w:t>cować ze sobą bez żadnych dodatkowych akcesoriów.</w:t>
            </w:r>
          </w:p>
          <w:p w14:paraId="47CCDEE5" w14:textId="567874BF" w:rsidR="00B51CAF" w:rsidRPr="001C38A6" w:rsidRDefault="00B51CAF" w:rsidP="00595CF4">
            <w:pPr>
              <w:pStyle w:val="Bezodstpw"/>
              <w:jc w:val="both"/>
              <w:rPr>
                <w:rStyle w:val="FontStyle33"/>
                <w:rFonts w:asciiTheme="minorHAnsi" w:hAnsiTheme="minorHAnsi" w:cstheme="minorHAnsi"/>
                <w:sz w:val="24"/>
                <w:szCs w:val="24"/>
              </w:rPr>
            </w:pPr>
          </w:p>
        </w:tc>
      </w:tr>
      <w:tr w:rsidR="001C38A6" w:rsidRPr="001C38A6" w14:paraId="2118F44B" w14:textId="77777777" w:rsidTr="00B51CAF">
        <w:tc>
          <w:tcPr>
            <w:tcW w:w="851" w:type="dxa"/>
            <w:tcBorders>
              <w:top w:val="single" w:sz="4" w:space="0" w:color="auto"/>
              <w:left w:val="single" w:sz="4" w:space="0" w:color="auto"/>
              <w:bottom w:val="single" w:sz="4" w:space="0" w:color="auto"/>
              <w:right w:val="single" w:sz="4" w:space="0" w:color="auto"/>
            </w:tcBorders>
          </w:tcPr>
          <w:p w14:paraId="243CE5CA" w14:textId="638C2F6E"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2.25</w:t>
            </w:r>
          </w:p>
        </w:tc>
        <w:tc>
          <w:tcPr>
            <w:tcW w:w="13041" w:type="dxa"/>
            <w:tcBorders>
              <w:top w:val="single" w:sz="4" w:space="0" w:color="auto"/>
              <w:left w:val="single" w:sz="4" w:space="0" w:color="auto"/>
              <w:bottom w:val="single" w:sz="4" w:space="0" w:color="auto"/>
              <w:right w:val="single" w:sz="4" w:space="0" w:color="auto"/>
            </w:tcBorders>
          </w:tcPr>
          <w:p w14:paraId="4F484A27" w14:textId="17556588"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Zbiornik wody musi być wyposażony w nasadę 75 z zaworem kulowym do napełniania z hydrantu (wlot do napełniania powinien mieć konstrukcję zabezpieczającą przed swobodnym wypływem wody ze zbiornika tym wylotem) oraz automatyczny zawór </w:t>
            </w:r>
            <w:r w:rsidRPr="001C38A6">
              <w:rPr>
                <w:rStyle w:val="FontStyle31"/>
                <w:rFonts w:asciiTheme="minorHAnsi" w:hAnsiTheme="minorHAnsi" w:cstheme="minorHAnsi"/>
                <w:sz w:val="24"/>
                <w:szCs w:val="24"/>
              </w:rPr>
              <w:t xml:space="preserve">i </w:t>
            </w:r>
            <w:r w:rsidRPr="001C38A6">
              <w:rPr>
                <w:rStyle w:val="FontStyle33"/>
                <w:rFonts w:asciiTheme="minorHAnsi" w:hAnsiTheme="minorHAnsi" w:cstheme="minorHAnsi"/>
                <w:sz w:val="24"/>
                <w:szCs w:val="24"/>
              </w:rPr>
              <w:t>z</w:t>
            </w:r>
            <w:r w:rsidRPr="001C38A6">
              <w:rPr>
                <w:rStyle w:val="FontStyle33"/>
                <w:rFonts w:asciiTheme="minorHAnsi" w:hAnsiTheme="minorHAnsi" w:cstheme="minorHAnsi"/>
                <w:sz w:val="24"/>
                <w:szCs w:val="24"/>
              </w:rPr>
              <w:t>a</w:t>
            </w:r>
            <w:r w:rsidRPr="001C38A6">
              <w:rPr>
                <w:rStyle w:val="FontStyle33"/>
                <w:rFonts w:asciiTheme="minorHAnsi" w:hAnsiTheme="minorHAnsi" w:cstheme="minorHAnsi"/>
                <w:sz w:val="24"/>
                <w:szCs w:val="24"/>
              </w:rPr>
              <w:t>bezpieczający przed przepełnieniem zbiornika z możliwością przełączenia na pracę ręczną.</w:t>
            </w:r>
          </w:p>
        </w:tc>
      </w:tr>
      <w:tr w:rsidR="001C38A6" w:rsidRPr="001C38A6" w14:paraId="7FFC3C6C" w14:textId="77777777" w:rsidTr="00B51CAF">
        <w:tc>
          <w:tcPr>
            <w:tcW w:w="851" w:type="dxa"/>
            <w:tcBorders>
              <w:top w:val="single" w:sz="4" w:space="0" w:color="auto"/>
              <w:left w:val="single" w:sz="4" w:space="0" w:color="auto"/>
              <w:bottom w:val="single" w:sz="4" w:space="0" w:color="auto"/>
              <w:right w:val="single" w:sz="4" w:space="0" w:color="auto"/>
            </w:tcBorders>
          </w:tcPr>
          <w:p w14:paraId="7251E814" w14:textId="0A6C2D01"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2.26</w:t>
            </w:r>
          </w:p>
        </w:tc>
        <w:tc>
          <w:tcPr>
            <w:tcW w:w="13041" w:type="dxa"/>
            <w:tcBorders>
              <w:top w:val="single" w:sz="4" w:space="0" w:color="auto"/>
              <w:left w:val="single" w:sz="4" w:space="0" w:color="auto"/>
              <w:bottom w:val="single" w:sz="4" w:space="0" w:color="auto"/>
              <w:right w:val="single" w:sz="4" w:space="0" w:color="auto"/>
            </w:tcBorders>
          </w:tcPr>
          <w:p w14:paraId="4B413410" w14:textId="1BDDA391"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Wszystkie elementy układu </w:t>
            </w:r>
            <w:proofErr w:type="spellStart"/>
            <w:r w:rsidRPr="001C38A6">
              <w:rPr>
                <w:rStyle w:val="FontStyle33"/>
                <w:rFonts w:asciiTheme="minorHAnsi" w:hAnsiTheme="minorHAnsi" w:cstheme="minorHAnsi"/>
                <w:sz w:val="24"/>
                <w:szCs w:val="24"/>
              </w:rPr>
              <w:t>wodno</w:t>
            </w:r>
            <w:proofErr w:type="spellEnd"/>
            <w:r w:rsidRPr="001C38A6">
              <w:rPr>
                <w:rStyle w:val="FontStyle33"/>
                <w:rFonts w:asciiTheme="minorHAnsi" w:hAnsiTheme="minorHAnsi" w:cstheme="minorHAnsi"/>
                <w:sz w:val="24"/>
                <w:szCs w:val="24"/>
              </w:rPr>
              <w:t xml:space="preserve"> - pianowego i układu neutralizacji muszą być odporne na korozję i działanie dopuszczonych do stosowania środków pianotwórczych i modyfikatorów.</w:t>
            </w:r>
          </w:p>
        </w:tc>
      </w:tr>
      <w:tr w:rsidR="001C38A6" w:rsidRPr="001C38A6" w14:paraId="11217942" w14:textId="77777777" w:rsidTr="00B51CAF">
        <w:tc>
          <w:tcPr>
            <w:tcW w:w="851" w:type="dxa"/>
            <w:tcBorders>
              <w:top w:val="single" w:sz="4" w:space="0" w:color="auto"/>
              <w:left w:val="single" w:sz="4" w:space="0" w:color="auto"/>
              <w:bottom w:val="single" w:sz="4" w:space="0" w:color="auto"/>
              <w:right w:val="single" w:sz="4" w:space="0" w:color="auto"/>
            </w:tcBorders>
          </w:tcPr>
          <w:p w14:paraId="0AA70B1A" w14:textId="20D8B7E3"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2.27</w:t>
            </w:r>
          </w:p>
        </w:tc>
        <w:tc>
          <w:tcPr>
            <w:tcW w:w="13041" w:type="dxa"/>
            <w:tcBorders>
              <w:top w:val="single" w:sz="4" w:space="0" w:color="auto"/>
              <w:left w:val="single" w:sz="4" w:space="0" w:color="auto"/>
              <w:bottom w:val="single" w:sz="4" w:space="0" w:color="auto"/>
              <w:right w:val="single" w:sz="4" w:space="0" w:color="auto"/>
            </w:tcBorders>
          </w:tcPr>
          <w:p w14:paraId="45618E55" w14:textId="671A400D"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Konstrukcja układu wodno- pianowego powinna umożliwić jego całkowite odwodnienie przy użyciu co najwyżej dwóch zaworów.</w:t>
            </w:r>
          </w:p>
        </w:tc>
      </w:tr>
      <w:tr w:rsidR="001C38A6" w:rsidRPr="001C38A6" w14:paraId="1F3389BA" w14:textId="77777777" w:rsidTr="00B51CAF">
        <w:tc>
          <w:tcPr>
            <w:tcW w:w="851" w:type="dxa"/>
            <w:tcBorders>
              <w:top w:val="single" w:sz="4" w:space="0" w:color="auto"/>
              <w:left w:val="single" w:sz="4" w:space="0" w:color="auto"/>
              <w:bottom w:val="single" w:sz="4" w:space="0" w:color="auto"/>
              <w:right w:val="single" w:sz="4" w:space="0" w:color="auto"/>
            </w:tcBorders>
          </w:tcPr>
          <w:p w14:paraId="4C359B23" w14:textId="751826C9"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2.28</w:t>
            </w:r>
          </w:p>
        </w:tc>
        <w:tc>
          <w:tcPr>
            <w:tcW w:w="13041" w:type="dxa"/>
            <w:tcBorders>
              <w:top w:val="single" w:sz="4" w:space="0" w:color="auto"/>
              <w:left w:val="single" w:sz="4" w:space="0" w:color="auto"/>
              <w:bottom w:val="single" w:sz="4" w:space="0" w:color="auto"/>
              <w:right w:val="single" w:sz="4" w:space="0" w:color="auto"/>
            </w:tcBorders>
          </w:tcPr>
          <w:p w14:paraId="3F8D7677" w14:textId="0388CF93"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Przedział autopompy musi być wyposażony dodatkowo w system ogrzewania tego samego producenta jak urządzenie w kabinie kierowcy, skutecznie zabezpieczający układ wodno- pianowy przed zamarzaniem w temperaturze do -25°C działający niezależnie od pracy silnika.</w:t>
            </w:r>
          </w:p>
        </w:tc>
      </w:tr>
      <w:tr w:rsidR="001C38A6" w:rsidRPr="001C38A6" w14:paraId="57ED567F" w14:textId="77777777" w:rsidTr="00B51CAF">
        <w:tc>
          <w:tcPr>
            <w:tcW w:w="851" w:type="dxa"/>
            <w:tcBorders>
              <w:top w:val="single" w:sz="4" w:space="0" w:color="auto"/>
              <w:left w:val="single" w:sz="4" w:space="0" w:color="auto"/>
              <w:bottom w:val="single" w:sz="4" w:space="0" w:color="auto"/>
              <w:right w:val="single" w:sz="4" w:space="0" w:color="auto"/>
            </w:tcBorders>
          </w:tcPr>
          <w:p w14:paraId="1737660F" w14:textId="328FF85F"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2.29</w:t>
            </w:r>
          </w:p>
        </w:tc>
        <w:tc>
          <w:tcPr>
            <w:tcW w:w="13041" w:type="dxa"/>
            <w:tcBorders>
              <w:top w:val="single" w:sz="4" w:space="0" w:color="auto"/>
              <w:left w:val="single" w:sz="4" w:space="0" w:color="auto"/>
              <w:bottom w:val="single" w:sz="4" w:space="0" w:color="auto"/>
              <w:right w:val="single" w:sz="4" w:space="0" w:color="auto"/>
            </w:tcBorders>
          </w:tcPr>
          <w:p w14:paraId="43531DD9" w14:textId="57996FFE"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r>
      <w:tr w:rsidR="001C38A6" w:rsidRPr="001C38A6" w14:paraId="0F7DCF71" w14:textId="77777777" w:rsidTr="00B51CAF">
        <w:tc>
          <w:tcPr>
            <w:tcW w:w="851" w:type="dxa"/>
            <w:tcBorders>
              <w:top w:val="single" w:sz="4" w:space="0" w:color="auto"/>
              <w:left w:val="single" w:sz="4" w:space="0" w:color="auto"/>
              <w:bottom w:val="single" w:sz="4" w:space="0" w:color="auto"/>
              <w:right w:val="single" w:sz="4" w:space="0" w:color="auto"/>
            </w:tcBorders>
          </w:tcPr>
          <w:p w14:paraId="471C279E" w14:textId="5838104E"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2.30</w:t>
            </w:r>
          </w:p>
        </w:tc>
        <w:tc>
          <w:tcPr>
            <w:tcW w:w="13041" w:type="dxa"/>
            <w:tcBorders>
              <w:top w:val="single" w:sz="4" w:space="0" w:color="auto"/>
              <w:left w:val="single" w:sz="4" w:space="0" w:color="auto"/>
              <w:bottom w:val="single" w:sz="4" w:space="0" w:color="auto"/>
              <w:right w:val="single" w:sz="4" w:space="0" w:color="auto"/>
            </w:tcBorders>
          </w:tcPr>
          <w:p w14:paraId="5351FDA9" w14:textId="77777777" w:rsidR="00F212DB" w:rsidRPr="00A75AA2" w:rsidRDefault="00F212DB" w:rsidP="00F212DB">
            <w:pPr>
              <w:pStyle w:val="Bezodstpw"/>
              <w:jc w:val="both"/>
              <w:rPr>
                <w:rFonts w:asciiTheme="minorHAnsi" w:hAnsiTheme="minorHAnsi" w:cstheme="minorHAnsi"/>
              </w:rPr>
            </w:pPr>
            <w:r w:rsidRPr="00A75AA2">
              <w:rPr>
                <w:rFonts w:asciiTheme="minorHAnsi" w:hAnsiTheme="minorHAnsi" w:cstheme="minorHAnsi"/>
              </w:rPr>
              <w:t>Wszystkie nasady zewnętrzne, w zależności od ich przeznaczenia należy trwale oznaczyć odpowiednimi kolorami:</w:t>
            </w:r>
          </w:p>
          <w:p w14:paraId="0B7D0B73" w14:textId="77777777" w:rsidR="00F212DB" w:rsidRPr="00A75AA2" w:rsidRDefault="00F212DB" w:rsidP="00F212DB">
            <w:pPr>
              <w:pStyle w:val="Bezodstpw"/>
              <w:numPr>
                <w:ilvl w:val="0"/>
                <w:numId w:val="29"/>
              </w:numPr>
              <w:ind w:left="179" w:hanging="141"/>
              <w:rPr>
                <w:rFonts w:asciiTheme="minorHAnsi" w:hAnsiTheme="minorHAnsi" w:cstheme="minorHAnsi"/>
              </w:rPr>
            </w:pPr>
            <w:r w:rsidRPr="00A75AA2">
              <w:rPr>
                <w:rFonts w:asciiTheme="minorHAnsi" w:hAnsiTheme="minorHAnsi" w:cstheme="minorHAnsi"/>
              </w:rPr>
              <w:t>nasada wodna zasilająca kolor niebieski,</w:t>
            </w:r>
          </w:p>
          <w:p w14:paraId="572CE017" w14:textId="77777777" w:rsidR="00F212DB" w:rsidRPr="00A75AA2" w:rsidRDefault="00F212DB" w:rsidP="00F212DB">
            <w:pPr>
              <w:pStyle w:val="Bezodstpw"/>
              <w:numPr>
                <w:ilvl w:val="0"/>
                <w:numId w:val="29"/>
              </w:numPr>
              <w:ind w:left="179" w:hanging="141"/>
              <w:rPr>
                <w:rFonts w:asciiTheme="minorHAnsi" w:hAnsiTheme="minorHAnsi" w:cstheme="minorHAnsi"/>
              </w:rPr>
            </w:pPr>
            <w:r w:rsidRPr="00A75AA2">
              <w:rPr>
                <w:rFonts w:asciiTheme="minorHAnsi" w:hAnsiTheme="minorHAnsi" w:cstheme="minorHAnsi"/>
              </w:rPr>
              <w:t>nasada wodna tłoczna kolor czerwony,</w:t>
            </w:r>
          </w:p>
          <w:p w14:paraId="12336EC1" w14:textId="77777777" w:rsidR="00F212DB" w:rsidRPr="00A75AA2" w:rsidRDefault="00F212DB" w:rsidP="00F212DB">
            <w:pPr>
              <w:pStyle w:val="Bezodstpw"/>
              <w:numPr>
                <w:ilvl w:val="0"/>
                <w:numId w:val="29"/>
              </w:numPr>
              <w:ind w:left="179" w:hanging="141"/>
              <w:rPr>
                <w:rFonts w:asciiTheme="minorHAnsi" w:hAnsiTheme="minorHAnsi" w:cstheme="minorHAnsi"/>
              </w:rPr>
            </w:pPr>
            <w:r w:rsidRPr="00A75AA2">
              <w:rPr>
                <w:rFonts w:asciiTheme="minorHAnsi" w:hAnsiTheme="minorHAnsi" w:cstheme="minorHAnsi"/>
              </w:rPr>
              <w:t xml:space="preserve">nasada środka pianotwórczego kolor żółty. </w:t>
            </w:r>
          </w:p>
          <w:p w14:paraId="1E28BE4E" w14:textId="34789D33" w:rsidR="00B51CAF" w:rsidRPr="001C38A6" w:rsidRDefault="00B51CAF" w:rsidP="00F212DB">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Wszystkie nasady układu </w:t>
            </w:r>
            <w:proofErr w:type="spellStart"/>
            <w:r w:rsidRPr="001C38A6">
              <w:rPr>
                <w:rStyle w:val="FontStyle33"/>
                <w:rFonts w:asciiTheme="minorHAnsi" w:hAnsiTheme="minorHAnsi" w:cstheme="minorHAnsi"/>
                <w:sz w:val="24"/>
                <w:szCs w:val="24"/>
              </w:rPr>
              <w:t>wodno</w:t>
            </w:r>
            <w:proofErr w:type="spellEnd"/>
            <w:r w:rsidRPr="001C38A6">
              <w:rPr>
                <w:rStyle w:val="FontStyle33"/>
                <w:rFonts w:asciiTheme="minorHAnsi" w:hAnsiTheme="minorHAnsi" w:cstheme="minorHAnsi"/>
                <w:sz w:val="24"/>
                <w:szCs w:val="24"/>
              </w:rPr>
              <w:t xml:space="preserve"> - pianowego powinny być wyposażone w pokrywy nasad zabezpieczone przed zgubieniem, np. poprzez mocowanie łańcuszkiem.</w:t>
            </w:r>
          </w:p>
        </w:tc>
      </w:tr>
      <w:tr w:rsidR="001C38A6" w:rsidRPr="001C38A6" w14:paraId="68A7DA3C" w14:textId="77777777" w:rsidTr="00B51CAF">
        <w:tc>
          <w:tcPr>
            <w:tcW w:w="851" w:type="dxa"/>
            <w:tcBorders>
              <w:top w:val="single" w:sz="4" w:space="0" w:color="auto"/>
              <w:left w:val="single" w:sz="4" w:space="0" w:color="auto"/>
              <w:bottom w:val="single" w:sz="4" w:space="0" w:color="auto"/>
              <w:right w:val="single" w:sz="4" w:space="0" w:color="auto"/>
            </w:tcBorders>
          </w:tcPr>
          <w:p w14:paraId="688BCFE8" w14:textId="79D65839"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2.31</w:t>
            </w:r>
          </w:p>
        </w:tc>
        <w:tc>
          <w:tcPr>
            <w:tcW w:w="13041" w:type="dxa"/>
            <w:tcBorders>
              <w:top w:val="single" w:sz="4" w:space="0" w:color="auto"/>
              <w:left w:val="single" w:sz="4" w:space="0" w:color="auto"/>
              <w:bottom w:val="single" w:sz="4" w:space="0" w:color="auto"/>
              <w:right w:val="single" w:sz="4" w:space="0" w:color="auto"/>
            </w:tcBorders>
          </w:tcPr>
          <w:p w14:paraId="56B3D76A" w14:textId="2F150ACC"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Wysuwany pneumatycznie, obrotowy maszt oświetleniowy zabudowany na stałe w samochodzie, sterowany za pomocą pilota przewodowego (o długości min. 1,5 m) z dwoma reflektorami LED wyposażonymi w optykę do oświetlenia dalekosiężnego, szer</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 xml:space="preserve">kokątnego i pod masztem, o łącznej wielkości strumienia świetlnego min. 30 000 Im. Stopień ochrony masztu </w:t>
            </w:r>
            <w:r w:rsidRPr="001C38A6">
              <w:rPr>
                <w:rStyle w:val="FontStyle50"/>
                <w:rFonts w:asciiTheme="minorHAnsi" w:hAnsiTheme="minorHAnsi" w:cstheme="minorHAnsi"/>
                <w:sz w:val="24"/>
                <w:szCs w:val="24"/>
              </w:rPr>
              <w:t xml:space="preserve">i </w:t>
            </w:r>
            <w:r w:rsidRPr="001C38A6">
              <w:rPr>
                <w:rStyle w:val="FontStyle33"/>
                <w:rFonts w:asciiTheme="minorHAnsi" w:hAnsiTheme="minorHAnsi" w:cstheme="minorHAnsi"/>
                <w:sz w:val="24"/>
                <w:szCs w:val="24"/>
              </w:rPr>
              <w:t xml:space="preserve">reflektorów min. IP 55. Wysokość min. 4,5 m od podłoża z możliwością sterowania reflektorami w pionie i poziomie, obrót </w:t>
            </w:r>
            <w:proofErr w:type="spellStart"/>
            <w:r w:rsidRPr="001C38A6">
              <w:rPr>
                <w:rStyle w:val="FontStyle33"/>
                <w:rFonts w:asciiTheme="minorHAnsi" w:hAnsiTheme="minorHAnsi" w:cstheme="minorHAnsi"/>
                <w:sz w:val="24"/>
                <w:szCs w:val="24"/>
              </w:rPr>
              <w:t>najjaśnic</w:t>
            </w:r>
            <w:proofErr w:type="spellEnd"/>
            <w:r w:rsidRPr="001C38A6">
              <w:rPr>
                <w:rStyle w:val="FontStyle33"/>
                <w:rFonts w:asciiTheme="minorHAnsi" w:hAnsiTheme="minorHAnsi" w:cstheme="minorHAnsi"/>
                <w:sz w:val="24"/>
                <w:szCs w:val="24"/>
              </w:rPr>
              <w:t xml:space="preserve"> o 360°. Na górnej części masztu oświetleniowego zamontowane niebieskie światło ostrzegawcze błyskowe wykonane w technologii LED włączane dodatkowym włącznikiem.</w:t>
            </w:r>
          </w:p>
        </w:tc>
      </w:tr>
      <w:tr w:rsidR="001C38A6" w:rsidRPr="001C38A6" w14:paraId="31211816" w14:textId="77777777" w:rsidTr="00B51CAF">
        <w:tc>
          <w:tcPr>
            <w:tcW w:w="851" w:type="dxa"/>
            <w:tcBorders>
              <w:top w:val="single" w:sz="4" w:space="0" w:color="auto"/>
              <w:left w:val="single" w:sz="4" w:space="0" w:color="auto"/>
              <w:bottom w:val="single" w:sz="4" w:space="0" w:color="auto"/>
              <w:right w:val="single" w:sz="4" w:space="0" w:color="auto"/>
            </w:tcBorders>
          </w:tcPr>
          <w:p w14:paraId="3F8D4963" w14:textId="3C232F6A" w:rsidR="00B51CAF" w:rsidRPr="001C38A6" w:rsidRDefault="00B51CAF" w:rsidP="00595CF4">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2.32</w:t>
            </w:r>
          </w:p>
        </w:tc>
        <w:tc>
          <w:tcPr>
            <w:tcW w:w="13041" w:type="dxa"/>
            <w:tcBorders>
              <w:top w:val="single" w:sz="4" w:space="0" w:color="auto"/>
              <w:left w:val="single" w:sz="4" w:space="0" w:color="auto"/>
              <w:bottom w:val="single" w:sz="4" w:space="0" w:color="auto"/>
              <w:right w:val="single" w:sz="4" w:space="0" w:color="auto"/>
            </w:tcBorders>
          </w:tcPr>
          <w:p w14:paraId="2A453674" w14:textId="0A38B62E" w:rsidR="00B51CAF" w:rsidRPr="001C38A6" w:rsidRDefault="00B51CAF" w:rsidP="00595CF4">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Na dachu zamontowane działko </w:t>
            </w:r>
            <w:proofErr w:type="spellStart"/>
            <w:r w:rsidRPr="001C38A6">
              <w:rPr>
                <w:rStyle w:val="FontStyle33"/>
                <w:rFonts w:asciiTheme="minorHAnsi" w:hAnsiTheme="minorHAnsi" w:cstheme="minorHAnsi"/>
                <w:sz w:val="24"/>
                <w:szCs w:val="24"/>
              </w:rPr>
              <w:t>wodno</w:t>
            </w:r>
            <w:proofErr w:type="spellEnd"/>
            <w:r w:rsidR="00F212DB"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 pianowe o wydajności min. 24 </w:t>
            </w:r>
            <w:proofErr w:type="spellStart"/>
            <w:r w:rsidRPr="001C38A6">
              <w:rPr>
                <w:rStyle w:val="FontStyle33"/>
                <w:rFonts w:asciiTheme="minorHAnsi" w:hAnsiTheme="minorHAnsi" w:cstheme="minorHAnsi"/>
                <w:sz w:val="24"/>
                <w:szCs w:val="24"/>
              </w:rPr>
              <w:t>hl</w:t>
            </w:r>
            <w:proofErr w:type="spellEnd"/>
            <w:r w:rsidRPr="001C38A6">
              <w:rPr>
                <w:rStyle w:val="FontStyle33"/>
                <w:rFonts w:asciiTheme="minorHAnsi" w:hAnsiTheme="minorHAnsi" w:cstheme="minorHAnsi"/>
                <w:sz w:val="24"/>
                <w:szCs w:val="24"/>
              </w:rPr>
              <w:t>/min.</w:t>
            </w:r>
            <w:r w:rsidR="00F212DB"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z płynną regulacją, unoszące się pod ciśnieniem </w:t>
            </w:r>
            <w:r w:rsidRPr="001C38A6">
              <w:rPr>
                <w:rStyle w:val="FontStyle33"/>
                <w:rFonts w:asciiTheme="minorHAnsi" w:hAnsiTheme="minorHAnsi" w:cstheme="minorHAnsi"/>
                <w:sz w:val="24"/>
                <w:szCs w:val="24"/>
              </w:rPr>
              <w:lastRenderedPageBreak/>
              <w:t>wody.</w:t>
            </w:r>
          </w:p>
        </w:tc>
      </w:tr>
      <w:tr w:rsidR="001C38A6" w:rsidRPr="001C38A6" w14:paraId="4DB88988" w14:textId="77777777" w:rsidTr="00B51CAF">
        <w:tc>
          <w:tcPr>
            <w:tcW w:w="851" w:type="dxa"/>
            <w:tcBorders>
              <w:top w:val="single" w:sz="4" w:space="0" w:color="auto"/>
              <w:left w:val="single" w:sz="4" w:space="0" w:color="auto"/>
              <w:bottom w:val="single" w:sz="4" w:space="0" w:color="auto"/>
              <w:right w:val="single" w:sz="4" w:space="0" w:color="auto"/>
            </w:tcBorders>
          </w:tcPr>
          <w:p w14:paraId="5DA5CEFE" w14:textId="2CDEDC16" w:rsidR="00F212DB" w:rsidRPr="001C38A6" w:rsidRDefault="00F212DB" w:rsidP="00F212DB">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lastRenderedPageBreak/>
              <w:t>2.33</w:t>
            </w:r>
          </w:p>
        </w:tc>
        <w:tc>
          <w:tcPr>
            <w:tcW w:w="13041" w:type="dxa"/>
            <w:tcBorders>
              <w:top w:val="single" w:sz="4" w:space="0" w:color="auto"/>
              <w:left w:val="single" w:sz="4" w:space="0" w:color="auto"/>
              <w:bottom w:val="single" w:sz="4" w:space="0" w:color="auto"/>
              <w:right w:val="single" w:sz="4" w:space="0" w:color="auto"/>
            </w:tcBorders>
          </w:tcPr>
          <w:p w14:paraId="27D6F83A" w14:textId="77777777" w:rsidR="00F212DB" w:rsidRPr="00A75AA2" w:rsidRDefault="00F212DB" w:rsidP="00F212DB">
            <w:pPr>
              <w:pStyle w:val="Bezodstpw"/>
              <w:jc w:val="both"/>
              <w:rPr>
                <w:rFonts w:asciiTheme="minorHAnsi" w:hAnsiTheme="minorHAnsi" w:cstheme="minorHAnsi"/>
              </w:rPr>
            </w:pPr>
            <w:r w:rsidRPr="00A75AA2">
              <w:rPr>
                <w:rFonts w:asciiTheme="minorHAnsi" w:hAnsiTheme="minorHAnsi" w:cstheme="minorHAnsi"/>
              </w:rPr>
              <w:t xml:space="preserve">Samochód wyposażony we wciągarkę zgodną z normą PN-EN 14492-1 lub równoważne, o maksymalnej sile uciągu min 60 </w:t>
            </w:r>
            <w:proofErr w:type="spellStart"/>
            <w:r w:rsidRPr="00A75AA2">
              <w:rPr>
                <w:rFonts w:asciiTheme="minorHAnsi" w:hAnsiTheme="minorHAnsi" w:cstheme="minorHAnsi"/>
              </w:rPr>
              <w:t>kN</w:t>
            </w:r>
            <w:proofErr w:type="spellEnd"/>
            <w:r w:rsidRPr="00A75AA2">
              <w:rPr>
                <w:rFonts w:asciiTheme="minorHAnsi" w:hAnsiTheme="minorHAnsi" w:cstheme="minorHAnsi"/>
              </w:rPr>
              <w:t>, dł</w:t>
            </w:r>
            <w:r w:rsidRPr="00A75AA2">
              <w:rPr>
                <w:rFonts w:asciiTheme="minorHAnsi" w:hAnsiTheme="minorHAnsi" w:cstheme="minorHAnsi"/>
              </w:rPr>
              <w:t>u</w:t>
            </w:r>
            <w:r w:rsidRPr="00A75AA2">
              <w:rPr>
                <w:rFonts w:asciiTheme="minorHAnsi" w:hAnsiTheme="minorHAnsi" w:cstheme="minorHAnsi"/>
              </w:rPr>
              <w:t>gość liny min 30 m. Zgodność wciągarki z normą zostanie sprawdzona w dniu odbioru techniczno-jakościowego, na podstawie m.in. Certyfikatu zgodności.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w:t>
            </w:r>
            <w:r w:rsidRPr="00A75AA2">
              <w:rPr>
                <w:rFonts w:asciiTheme="minorHAnsi" w:hAnsiTheme="minorHAnsi" w:cstheme="minorHAnsi"/>
              </w:rPr>
              <w:t>d</w:t>
            </w:r>
            <w:r w:rsidRPr="00A75AA2">
              <w:rPr>
                <w:rFonts w:asciiTheme="minorHAnsi" w:hAnsiTheme="minorHAnsi" w:cstheme="minorHAnsi"/>
              </w:rPr>
              <w:t>ną obserwację pracy wciągarki. Ruchy robocze wciągarki powinny być płynne i bez gwałtownych szarpnięć w całym zakresie odw</w:t>
            </w:r>
            <w:r w:rsidRPr="00A75AA2">
              <w:rPr>
                <w:rFonts w:asciiTheme="minorHAnsi" w:hAnsiTheme="minorHAnsi" w:cstheme="minorHAnsi"/>
              </w:rPr>
              <w:t>i</w:t>
            </w:r>
            <w:r w:rsidRPr="00A75AA2">
              <w:rPr>
                <w:rFonts w:asciiTheme="minorHAnsi" w:hAnsiTheme="minorHAnsi" w:cstheme="minorHAnsi"/>
              </w:rPr>
              <w:t>nięcia liny. Urządzenia sterownicze powinny zapewniać możliwość płynnego rozpoczęcia oraz zakończenia odwijania lub zwijania liny. Końcowy odcinek liny powinien być malowany na kolor czerwony, informujący operatora o konieczności zakończenia odwij</w:t>
            </w:r>
            <w:r w:rsidRPr="00A75AA2">
              <w:rPr>
                <w:rFonts w:asciiTheme="minorHAnsi" w:hAnsiTheme="minorHAnsi" w:cstheme="minorHAnsi"/>
              </w:rPr>
              <w:t>a</w:t>
            </w:r>
            <w:r w:rsidRPr="00A75AA2">
              <w:rPr>
                <w:rFonts w:asciiTheme="minorHAnsi" w:hAnsiTheme="minorHAnsi" w:cstheme="minorHAnsi"/>
              </w:rPr>
              <w:t>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(osłoną z materiałów kompozytowych, w wykonaniu bezpiecznym dla pi</w:t>
            </w:r>
            <w:r w:rsidRPr="00A75AA2">
              <w:rPr>
                <w:rFonts w:asciiTheme="minorHAnsi" w:hAnsiTheme="minorHAnsi" w:cstheme="minorHAnsi"/>
              </w:rPr>
              <w:t>e</w:t>
            </w:r>
            <w:r w:rsidRPr="00A75AA2">
              <w:rPr>
                <w:rFonts w:asciiTheme="minorHAnsi" w:hAnsiTheme="minorHAnsi" w:cstheme="minorHAnsi"/>
              </w:rPr>
              <w:t>szych, bez ostrych krawędzi – minimalny promień zaokrągleń nie mniejszy niż 50mm). Wyciągarka wyposażona w prowadnice ro</w:t>
            </w:r>
            <w:r w:rsidRPr="00A75AA2">
              <w:rPr>
                <w:rFonts w:asciiTheme="minorHAnsi" w:hAnsiTheme="minorHAnsi" w:cstheme="minorHAnsi"/>
              </w:rPr>
              <w:t>l</w:t>
            </w:r>
            <w:r w:rsidRPr="00A75AA2">
              <w:rPr>
                <w:rFonts w:asciiTheme="minorHAnsi" w:hAnsiTheme="minorHAnsi" w:cstheme="minorHAnsi"/>
              </w:rPr>
              <w:t xml:space="preserve">kowe liny. </w:t>
            </w:r>
          </w:p>
          <w:p w14:paraId="19130894" w14:textId="02418D50" w:rsidR="00F212DB" w:rsidRPr="00A75AA2" w:rsidRDefault="00F212DB" w:rsidP="00F212DB">
            <w:pPr>
              <w:pStyle w:val="Bezodstpw"/>
              <w:jc w:val="both"/>
              <w:rPr>
                <w:rFonts w:asciiTheme="minorHAnsi" w:hAnsiTheme="minorHAnsi" w:cstheme="minorHAnsi"/>
              </w:rPr>
            </w:pPr>
            <w:r w:rsidRPr="00A75AA2">
              <w:rPr>
                <w:rFonts w:asciiTheme="minorHAnsi" w:hAnsiTheme="minorHAnsi" w:cstheme="minorHAnsi"/>
              </w:rPr>
              <w:t>Osprzęt do wciągarki:</w:t>
            </w:r>
          </w:p>
          <w:p w14:paraId="0A3CD4DC" w14:textId="40B07D94" w:rsidR="00F212DB" w:rsidRPr="00A75AA2" w:rsidRDefault="00F212DB" w:rsidP="00F212DB">
            <w:pPr>
              <w:pStyle w:val="Bezodstpw"/>
              <w:numPr>
                <w:ilvl w:val="0"/>
                <w:numId w:val="32"/>
              </w:numPr>
              <w:ind w:left="179" w:hanging="141"/>
              <w:jc w:val="both"/>
              <w:rPr>
                <w:rFonts w:asciiTheme="minorHAnsi" w:hAnsiTheme="minorHAnsi" w:cstheme="minorHAnsi"/>
              </w:rPr>
            </w:pPr>
            <w:r w:rsidRPr="00A75AA2">
              <w:rPr>
                <w:rFonts w:asciiTheme="minorHAnsi" w:hAnsiTheme="minorHAnsi" w:cstheme="minorHAnsi"/>
              </w:rPr>
              <w:t xml:space="preserve">lina stalowa zakończona kauszami o wytrzymałości min. 60 </w:t>
            </w:r>
            <w:proofErr w:type="spellStart"/>
            <w:r w:rsidRPr="00A75AA2">
              <w:rPr>
                <w:rFonts w:asciiTheme="minorHAnsi" w:hAnsiTheme="minorHAnsi" w:cstheme="minorHAnsi"/>
              </w:rPr>
              <w:t>kN</w:t>
            </w:r>
            <w:proofErr w:type="spellEnd"/>
            <w:r w:rsidRPr="00A75AA2">
              <w:rPr>
                <w:rFonts w:asciiTheme="minorHAnsi" w:hAnsiTheme="minorHAnsi" w:cstheme="minorHAnsi"/>
              </w:rPr>
              <w:t>, długości min. 10 m – 1 szt.,</w:t>
            </w:r>
          </w:p>
          <w:p w14:paraId="5ABEAD26" w14:textId="77777777" w:rsidR="00F212DB" w:rsidRPr="00A75AA2" w:rsidRDefault="00F212DB" w:rsidP="00F212DB">
            <w:pPr>
              <w:pStyle w:val="Bezodstpw"/>
              <w:numPr>
                <w:ilvl w:val="0"/>
                <w:numId w:val="32"/>
              </w:numPr>
              <w:ind w:left="179" w:hanging="141"/>
              <w:jc w:val="both"/>
              <w:rPr>
                <w:rFonts w:asciiTheme="minorHAnsi" w:hAnsiTheme="minorHAnsi" w:cstheme="minorHAnsi"/>
              </w:rPr>
            </w:pPr>
            <w:r w:rsidRPr="00A75AA2">
              <w:rPr>
                <w:rFonts w:asciiTheme="minorHAnsi" w:hAnsiTheme="minorHAnsi" w:cstheme="minorHAnsi"/>
              </w:rPr>
              <w:t xml:space="preserve">szekla Ω typ BW o dopuszczalnym obciążeniu roboczym min. 60 </w:t>
            </w:r>
            <w:proofErr w:type="spellStart"/>
            <w:r w:rsidRPr="00A75AA2">
              <w:rPr>
                <w:rFonts w:asciiTheme="minorHAnsi" w:hAnsiTheme="minorHAnsi" w:cstheme="minorHAnsi"/>
              </w:rPr>
              <w:t>kN</w:t>
            </w:r>
            <w:proofErr w:type="spellEnd"/>
            <w:r w:rsidRPr="00A75AA2">
              <w:rPr>
                <w:rFonts w:asciiTheme="minorHAnsi" w:hAnsiTheme="minorHAnsi" w:cstheme="minorHAnsi"/>
              </w:rPr>
              <w:t xml:space="preserve"> – 2 szt.,</w:t>
            </w:r>
          </w:p>
          <w:p w14:paraId="6005719B" w14:textId="77777777" w:rsidR="00F212DB" w:rsidRPr="00A75AA2" w:rsidRDefault="00F212DB" w:rsidP="00F212DB">
            <w:pPr>
              <w:pStyle w:val="Bezodstpw"/>
              <w:numPr>
                <w:ilvl w:val="0"/>
                <w:numId w:val="32"/>
              </w:numPr>
              <w:ind w:left="179" w:hanging="141"/>
              <w:jc w:val="both"/>
              <w:rPr>
                <w:rFonts w:asciiTheme="minorHAnsi" w:hAnsiTheme="minorHAnsi" w:cstheme="minorHAnsi"/>
              </w:rPr>
            </w:pPr>
            <w:r w:rsidRPr="00A75AA2">
              <w:rPr>
                <w:rFonts w:asciiTheme="minorHAnsi" w:hAnsiTheme="minorHAnsi" w:cstheme="minorHAnsi"/>
              </w:rPr>
              <w:t>pęto stalowe o obwodzie zamkniętym o nośności min 60kN (przy kącie 0°), długości min 5 m – 1 szt.,</w:t>
            </w:r>
          </w:p>
          <w:p w14:paraId="4BE4293D" w14:textId="77777777" w:rsidR="00F212DB" w:rsidRPr="00A75AA2" w:rsidRDefault="00F212DB" w:rsidP="00F212DB">
            <w:pPr>
              <w:pStyle w:val="Bezodstpw"/>
              <w:numPr>
                <w:ilvl w:val="0"/>
                <w:numId w:val="32"/>
              </w:numPr>
              <w:ind w:left="179" w:hanging="141"/>
              <w:jc w:val="both"/>
              <w:rPr>
                <w:rFonts w:asciiTheme="minorHAnsi" w:hAnsiTheme="minorHAnsi" w:cstheme="minorHAnsi"/>
              </w:rPr>
            </w:pPr>
            <w:r w:rsidRPr="00A75AA2">
              <w:rPr>
                <w:rFonts w:asciiTheme="minorHAnsi" w:hAnsiTheme="minorHAnsi" w:cstheme="minorHAnsi"/>
              </w:rPr>
              <w:t xml:space="preserve">zblocze stalowe o wytrzymałości min. 60 </w:t>
            </w:r>
            <w:proofErr w:type="spellStart"/>
            <w:r w:rsidRPr="00A75AA2">
              <w:rPr>
                <w:rFonts w:asciiTheme="minorHAnsi" w:hAnsiTheme="minorHAnsi" w:cstheme="minorHAnsi"/>
              </w:rPr>
              <w:t>kN</w:t>
            </w:r>
            <w:proofErr w:type="spellEnd"/>
            <w:r w:rsidRPr="00A75AA2">
              <w:rPr>
                <w:rFonts w:asciiTheme="minorHAnsi" w:hAnsiTheme="minorHAnsi" w:cstheme="minorHAnsi"/>
              </w:rPr>
              <w:t>,</w:t>
            </w:r>
          </w:p>
          <w:p w14:paraId="3D02DFA8" w14:textId="0B0EF283" w:rsidR="00F212DB" w:rsidRPr="001C38A6" w:rsidRDefault="00F212DB" w:rsidP="00F212DB">
            <w:pPr>
              <w:pStyle w:val="Bezodstpw"/>
              <w:jc w:val="both"/>
              <w:rPr>
                <w:rStyle w:val="FontStyle33"/>
                <w:rFonts w:asciiTheme="minorHAnsi" w:hAnsiTheme="minorHAnsi" w:cstheme="minorHAnsi"/>
                <w:sz w:val="24"/>
              </w:rPr>
            </w:pPr>
            <w:r w:rsidRPr="00A75AA2">
              <w:rPr>
                <w:rFonts w:asciiTheme="minorHAnsi" w:hAnsiTheme="minorHAnsi" w:cstheme="minorHAnsi"/>
              </w:rPr>
              <w:t>Wszystkie elementy osprzętu muszą być kompatybilne ze sobą oraz wyciągarką, a także muszą mieć zapewnione miejsce na zam</w:t>
            </w:r>
            <w:r w:rsidRPr="00A75AA2">
              <w:rPr>
                <w:rFonts w:asciiTheme="minorHAnsi" w:hAnsiTheme="minorHAnsi" w:cstheme="minorHAnsi"/>
              </w:rPr>
              <w:t>o</w:t>
            </w:r>
            <w:r w:rsidRPr="00A75AA2">
              <w:rPr>
                <w:rFonts w:asciiTheme="minorHAnsi" w:hAnsiTheme="minorHAnsi" w:cstheme="minorHAnsi"/>
              </w:rPr>
              <w:t>cowanie/przewożenie.</w:t>
            </w:r>
          </w:p>
        </w:tc>
      </w:tr>
      <w:tr w:rsidR="001C38A6" w:rsidRPr="001C38A6" w14:paraId="7CB8F78C" w14:textId="77777777" w:rsidTr="00B51CAF">
        <w:tc>
          <w:tcPr>
            <w:tcW w:w="851" w:type="dxa"/>
            <w:tcBorders>
              <w:top w:val="single" w:sz="4" w:space="0" w:color="auto"/>
              <w:left w:val="single" w:sz="4" w:space="0" w:color="auto"/>
              <w:bottom w:val="single" w:sz="4" w:space="0" w:color="auto"/>
              <w:right w:val="single" w:sz="4" w:space="0" w:color="auto"/>
            </w:tcBorders>
          </w:tcPr>
          <w:p w14:paraId="3B80FFB9" w14:textId="7CAE0504" w:rsidR="00B51CAF" w:rsidRPr="001C38A6" w:rsidRDefault="00B51CAF" w:rsidP="00851061">
            <w:pPr>
              <w:spacing w:before="20" w:after="20" w:line="256" w:lineRule="auto"/>
              <w:jc w:val="center"/>
              <w:rPr>
                <w:rFonts w:asciiTheme="minorHAnsi" w:hAnsiTheme="minorHAnsi" w:cstheme="minorHAnsi"/>
                <w:sz w:val="24"/>
                <w:szCs w:val="24"/>
              </w:rPr>
            </w:pPr>
            <w:r w:rsidRPr="001C38A6">
              <w:rPr>
                <w:rFonts w:asciiTheme="minorHAnsi" w:hAnsiTheme="minorHAnsi" w:cstheme="minorHAnsi"/>
                <w:sz w:val="24"/>
                <w:szCs w:val="24"/>
              </w:rPr>
              <w:t>2.34</w:t>
            </w:r>
          </w:p>
        </w:tc>
        <w:tc>
          <w:tcPr>
            <w:tcW w:w="13041" w:type="dxa"/>
            <w:tcBorders>
              <w:top w:val="single" w:sz="4" w:space="0" w:color="auto"/>
              <w:left w:val="single" w:sz="4" w:space="0" w:color="auto"/>
              <w:bottom w:val="single" w:sz="4" w:space="0" w:color="auto"/>
              <w:right w:val="single" w:sz="4" w:space="0" w:color="auto"/>
            </w:tcBorders>
          </w:tcPr>
          <w:p w14:paraId="2A537F0E" w14:textId="7D35B603" w:rsidR="00B51CAF" w:rsidRPr="001C38A6" w:rsidRDefault="00B51CAF" w:rsidP="00851061">
            <w:pPr>
              <w:pStyle w:val="Bezodstpw"/>
              <w:jc w:val="both"/>
              <w:rPr>
                <w:rFonts w:asciiTheme="minorHAnsi" w:hAnsiTheme="minorHAnsi" w:cstheme="minorHAnsi"/>
              </w:rPr>
            </w:pPr>
            <w:r w:rsidRPr="001C38A6">
              <w:rPr>
                <w:rFonts w:asciiTheme="minorHAnsi" w:hAnsiTheme="minorHAnsi" w:cstheme="minorHAnsi"/>
              </w:rPr>
              <w:t xml:space="preserve">Samochód wyposażony w instalację </w:t>
            </w:r>
            <w:proofErr w:type="spellStart"/>
            <w:r w:rsidRPr="001C38A6">
              <w:rPr>
                <w:rFonts w:asciiTheme="minorHAnsi" w:hAnsiTheme="minorHAnsi" w:cstheme="minorHAnsi"/>
              </w:rPr>
              <w:t>zraszaczową</w:t>
            </w:r>
            <w:proofErr w:type="spellEnd"/>
            <w:r w:rsidRPr="001C38A6">
              <w:rPr>
                <w:rFonts w:asciiTheme="minorHAnsi" w:hAnsiTheme="minorHAnsi" w:cstheme="minorHAnsi"/>
              </w:rPr>
              <w:t xml:space="preserve"> do ograniczenia stref skażeń lub do celów gaśniczych (powinna być zapewniona możliwość pracy pompy pożarniczej podczas jazdy). Instalacja powinna być wyposażona w min</w:t>
            </w:r>
            <w:r w:rsidR="00F212DB" w:rsidRPr="001C38A6">
              <w:rPr>
                <w:rFonts w:asciiTheme="minorHAnsi" w:hAnsiTheme="minorHAnsi" w:cstheme="minorHAnsi"/>
              </w:rPr>
              <w:t>.</w:t>
            </w:r>
            <w:r w:rsidRPr="001C38A6">
              <w:rPr>
                <w:rFonts w:asciiTheme="minorHAnsi" w:hAnsiTheme="minorHAnsi" w:cstheme="minorHAnsi"/>
              </w:rPr>
              <w:t xml:space="preserve"> 4 zraszacze o wydajności 50</w:t>
            </w:r>
            <w:r w:rsidRPr="001C38A6">
              <w:rPr>
                <w:rFonts w:asciiTheme="minorHAnsi" w:hAnsiTheme="minorHAnsi" w:cstheme="minorHAnsi"/>
              </w:rPr>
              <w:sym w:font="Symbol" w:char="F0B8"/>
            </w:r>
            <w:r w:rsidRPr="001C38A6">
              <w:rPr>
                <w:rFonts w:asciiTheme="minorHAnsi" w:hAnsiTheme="minorHAnsi" w:cstheme="minorHAnsi"/>
              </w:rPr>
              <w:t>100 dm</w:t>
            </w:r>
            <w:r w:rsidRPr="001C38A6">
              <w:rPr>
                <w:rFonts w:asciiTheme="minorHAnsi" w:hAnsiTheme="minorHAnsi" w:cstheme="minorHAnsi"/>
                <w:vertAlign w:val="superscript"/>
              </w:rPr>
              <w:t>3</w:t>
            </w:r>
            <w:r w:rsidRPr="001C38A6">
              <w:rPr>
                <w:rFonts w:asciiTheme="minorHAnsi" w:hAnsiTheme="minorHAnsi" w:cstheme="minorHAnsi"/>
              </w:rPr>
              <w:t>/min przy ciśnieniu 8 bar. Dwa zraszacze powinny być umieszczone przed przednią osią, dwa zraszacze po bokach pojazdu. Zr</w:t>
            </w:r>
            <w:r w:rsidRPr="001C38A6">
              <w:rPr>
                <w:rFonts w:asciiTheme="minorHAnsi" w:hAnsiTheme="minorHAnsi" w:cstheme="minorHAnsi"/>
              </w:rPr>
              <w:t>a</w:t>
            </w:r>
            <w:r w:rsidRPr="001C38A6">
              <w:rPr>
                <w:rFonts w:asciiTheme="minorHAnsi" w:hAnsiTheme="minorHAnsi" w:cstheme="minorHAnsi"/>
              </w:rPr>
              <w:t>szacze powinny być ustawione w taki sposób, aby pole zraszania obejmowało pas przed kabiną o szerokości min</w:t>
            </w:r>
            <w:r w:rsidR="00F212DB" w:rsidRPr="001C38A6">
              <w:rPr>
                <w:rFonts w:asciiTheme="minorHAnsi" w:hAnsiTheme="minorHAnsi" w:cstheme="minorHAnsi"/>
              </w:rPr>
              <w:t>.</w:t>
            </w:r>
            <w:r w:rsidRPr="001C38A6">
              <w:rPr>
                <w:rFonts w:asciiTheme="minorHAnsi" w:hAnsiTheme="minorHAnsi" w:cstheme="minorHAnsi"/>
              </w:rPr>
              <w:t xml:space="preserve"> 6 m oraz pasy po bokach pojazdu, na całej jego długości. Instalacja powinna umożliwiać podawanie wody i wodnych roztworów środka pianotwó</w:t>
            </w:r>
            <w:r w:rsidRPr="001C38A6">
              <w:rPr>
                <w:rFonts w:asciiTheme="minorHAnsi" w:hAnsiTheme="minorHAnsi" w:cstheme="minorHAnsi"/>
              </w:rPr>
              <w:t>r</w:t>
            </w:r>
            <w:r w:rsidRPr="001C38A6">
              <w:rPr>
                <w:rFonts w:asciiTheme="minorHAnsi" w:hAnsiTheme="minorHAnsi" w:cstheme="minorHAnsi"/>
              </w:rPr>
              <w:t>czego.</w:t>
            </w:r>
          </w:p>
          <w:p w14:paraId="5EDF2376" w14:textId="603E109A" w:rsidR="00B51CAF" w:rsidRPr="001C38A6" w:rsidRDefault="00B51CAF" w:rsidP="00851061">
            <w:pPr>
              <w:pStyle w:val="Bezodstpw"/>
              <w:jc w:val="both"/>
              <w:rPr>
                <w:rStyle w:val="FontStyle33"/>
                <w:rFonts w:asciiTheme="minorHAnsi" w:hAnsiTheme="minorHAnsi" w:cstheme="minorHAnsi"/>
                <w:sz w:val="24"/>
                <w:szCs w:val="24"/>
              </w:rPr>
            </w:pPr>
            <w:r w:rsidRPr="001C38A6">
              <w:rPr>
                <w:rFonts w:asciiTheme="minorHAnsi" w:hAnsiTheme="minorHAnsi" w:cstheme="minorHAnsi"/>
              </w:rPr>
              <w:t>Instalacja powinna być wyposażona w zawory odcinające (jeden dla zraszaczy przed przednią osią, drugi dla zraszaczy bocznych), uruchamiane z kabiny kierowcy. Instalacja powinna być skonstruowana w taki sposób, aby jej odwodnienie było możliwe po otwa</w:t>
            </w:r>
            <w:r w:rsidRPr="001C38A6">
              <w:rPr>
                <w:rFonts w:asciiTheme="minorHAnsi" w:hAnsiTheme="minorHAnsi" w:cstheme="minorHAnsi"/>
              </w:rPr>
              <w:t>r</w:t>
            </w:r>
            <w:r w:rsidRPr="001C38A6">
              <w:rPr>
                <w:rFonts w:asciiTheme="minorHAnsi" w:hAnsiTheme="minorHAnsi" w:cstheme="minorHAnsi"/>
              </w:rPr>
              <w:t>ciu zaworów odcinających.</w:t>
            </w:r>
          </w:p>
        </w:tc>
      </w:tr>
      <w:tr w:rsidR="001C38A6" w:rsidRPr="001C38A6" w14:paraId="6639C536"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78AE1B7F" w14:textId="134B3881" w:rsidR="00B51CAF" w:rsidRPr="001C38A6" w:rsidRDefault="00B51CAF" w:rsidP="00D93C02">
            <w:pPr>
              <w:pStyle w:val="Bezodstpw"/>
              <w:jc w:val="center"/>
              <w:rPr>
                <w:rFonts w:asciiTheme="minorHAnsi" w:hAnsiTheme="minorHAnsi" w:cstheme="minorHAnsi"/>
                <w:b/>
                <w:bCs/>
                <w:szCs w:val="24"/>
              </w:rPr>
            </w:pPr>
            <w:r w:rsidRPr="001C38A6">
              <w:rPr>
                <w:rFonts w:asciiTheme="minorHAnsi" w:hAnsiTheme="minorHAnsi" w:cstheme="minorHAnsi"/>
                <w:b/>
                <w:bCs/>
                <w:szCs w:val="24"/>
              </w:rPr>
              <w:lastRenderedPageBreak/>
              <w:t>III.</w:t>
            </w:r>
          </w:p>
        </w:tc>
        <w:tc>
          <w:tcPr>
            <w:tcW w:w="13041" w:type="dxa"/>
            <w:tcBorders>
              <w:top w:val="single" w:sz="4" w:space="0" w:color="auto"/>
              <w:left w:val="single" w:sz="4" w:space="0" w:color="auto"/>
              <w:bottom w:val="single" w:sz="4" w:space="0" w:color="auto"/>
              <w:right w:val="single" w:sz="4" w:space="0" w:color="auto"/>
            </w:tcBorders>
            <w:hideMark/>
          </w:tcPr>
          <w:p w14:paraId="4A61D28B" w14:textId="317C5275" w:rsidR="00B51CAF" w:rsidRPr="001C38A6" w:rsidRDefault="00B51CAF" w:rsidP="00D93C02">
            <w:pPr>
              <w:pStyle w:val="Bezodstpw"/>
              <w:jc w:val="both"/>
              <w:rPr>
                <w:rFonts w:asciiTheme="minorHAnsi" w:hAnsiTheme="minorHAnsi" w:cstheme="minorHAnsi"/>
                <w:b/>
                <w:bCs/>
                <w:szCs w:val="24"/>
              </w:rPr>
            </w:pPr>
            <w:r w:rsidRPr="001C38A6">
              <w:rPr>
                <w:rFonts w:asciiTheme="minorHAnsi" w:hAnsiTheme="minorHAnsi" w:cstheme="minorHAnsi"/>
                <w:b/>
                <w:bCs/>
                <w:szCs w:val="24"/>
              </w:rPr>
              <w:t>WYPOSAŻENIE RATOWNICZE ZAMONTOWANE NA POJEŹDZIE</w:t>
            </w:r>
          </w:p>
        </w:tc>
      </w:tr>
      <w:tr w:rsidR="001C38A6" w:rsidRPr="001C38A6" w14:paraId="6E21EC5B" w14:textId="77777777" w:rsidTr="00B51CAF">
        <w:tc>
          <w:tcPr>
            <w:tcW w:w="851" w:type="dxa"/>
            <w:tcBorders>
              <w:top w:val="single" w:sz="4" w:space="0" w:color="auto"/>
              <w:left w:val="single" w:sz="4" w:space="0" w:color="auto"/>
              <w:bottom w:val="single" w:sz="4" w:space="0" w:color="auto"/>
              <w:right w:val="single" w:sz="4" w:space="0" w:color="auto"/>
            </w:tcBorders>
            <w:hideMark/>
          </w:tcPr>
          <w:p w14:paraId="4C915E41" w14:textId="7AC27A7A"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w:t>
            </w:r>
          </w:p>
        </w:tc>
        <w:tc>
          <w:tcPr>
            <w:tcW w:w="13041" w:type="dxa"/>
            <w:tcBorders>
              <w:top w:val="single" w:sz="4" w:space="0" w:color="auto"/>
              <w:left w:val="single" w:sz="4" w:space="0" w:color="auto"/>
              <w:bottom w:val="single" w:sz="4" w:space="0" w:color="auto"/>
              <w:right w:val="single" w:sz="4" w:space="0" w:color="auto"/>
            </w:tcBorders>
            <w:hideMark/>
          </w:tcPr>
          <w:p w14:paraId="028CC935" w14:textId="77777777"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Nadciśnieniowy aparat powietrzny z butlą kompozytową oraz maską panoramiczną i sygnalizatorem bezruchu (nie dopuszcza się sygnalizatora zintegrowanego z aparatem oddechowym) - pojemnik na maskę, pokrowiec ochronny na butlę </w:t>
            </w:r>
            <w:r w:rsidRPr="001C38A6">
              <w:rPr>
                <w:rStyle w:val="FontStyle33"/>
                <w:rFonts w:asciiTheme="minorHAnsi" w:hAnsiTheme="minorHAnsi" w:cstheme="minorHAnsi"/>
                <w:spacing w:val="40"/>
                <w:sz w:val="24"/>
                <w:szCs w:val="24"/>
              </w:rPr>
              <w:t>-4</w:t>
            </w:r>
            <w:r w:rsidRPr="001C38A6">
              <w:rPr>
                <w:rStyle w:val="FontStyle33"/>
                <w:rFonts w:asciiTheme="minorHAnsi" w:hAnsiTheme="minorHAnsi" w:cstheme="minorHAnsi"/>
                <w:sz w:val="24"/>
                <w:szCs w:val="24"/>
              </w:rPr>
              <w:t xml:space="preserve"> </w:t>
            </w:r>
            <w:proofErr w:type="spellStart"/>
            <w:r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 xml:space="preserve">. </w:t>
            </w:r>
          </w:p>
          <w:p w14:paraId="7FD9CE4F" w14:textId="400A4365"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Typ aparatu zgodny z typem aparatów stosowanych przez Użytkownik</w:t>
            </w:r>
            <w:r w:rsidR="00F212DB" w:rsidRPr="001C38A6">
              <w:rPr>
                <w:rStyle w:val="FontStyle33"/>
                <w:rFonts w:asciiTheme="minorHAnsi" w:hAnsiTheme="minorHAnsi" w:cstheme="minorHAnsi"/>
                <w:sz w:val="24"/>
                <w:szCs w:val="24"/>
              </w:rPr>
              <w:t>a</w:t>
            </w:r>
            <w:r w:rsidRPr="001C38A6">
              <w:rPr>
                <w:rStyle w:val="FontStyle33"/>
                <w:rFonts w:asciiTheme="minorHAnsi" w:hAnsiTheme="minorHAnsi" w:cstheme="minorHAnsi"/>
                <w:sz w:val="24"/>
                <w:szCs w:val="24"/>
              </w:rPr>
              <w:t>.</w:t>
            </w:r>
          </w:p>
        </w:tc>
      </w:tr>
      <w:tr w:rsidR="001C38A6" w:rsidRPr="001C38A6" w14:paraId="1EA54892" w14:textId="77777777" w:rsidTr="00AE7EAC">
        <w:tc>
          <w:tcPr>
            <w:tcW w:w="851" w:type="dxa"/>
            <w:tcBorders>
              <w:top w:val="single" w:sz="4" w:space="0" w:color="auto"/>
              <w:left w:val="single" w:sz="4" w:space="0" w:color="auto"/>
              <w:bottom w:val="single" w:sz="4" w:space="0" w:color="auto"/>
              <w:right w:val="single" w:sz="4" w:space="0" w:color="auto"/>
            </w:tcBorders>
          </w:tcPr>
          <w:p w14:paraId="604BC983" w14:textId="5A48A3E8" w:rsidR="00A379BA" w:rsidRPr="001C38A6" w:rsidRDefault="00A379BA" w:rsidP="00A379BA">
            <w:pPr>
              <w:pStyle w:val="Bezodstpw"/>
              <w:jc w:val="center"/>
              <w:rPr>
                <w:rFonts w:asciiTheme="minorHAnsi" w:hAnsiTheme="minorHAnsi" w:cstheme="minorHAnsi"/>
                <w:szCs w:val="24"/>
              </w:rPr>
            </w:pPr>
            <w:r w:rsidRPr="001C38A6">
              <w:rPr>
                <w:rFonts w:asciiTheme="minorHAnsi" w:hAnsiTheme="minorHAnsi" w:cstheme="minorHAnsi"/>
                <w:szCs w:val="24"/>
              </w:rPr>
              <w:t>3.2</w:t>
            </w:r>
          </w:p>
        </w:tc>
        <w:tc>
          <w:tcPr>
            <w:tcW w:w="13041" w:type="dxa"/>
            <w:tcBorders>
              <w:top w:val="single" w:sz="4" w:space="0" w:color="auto"/>
              <w:left w:val="single" w:sz="4" w:space="0" w:color="auto"/>
              <w:bottom w:val="single" w:sz="4" w:space="0" w:color="auto"/>
              <w:right w:val="single" w:sz="4" w:space="0" w:color="auto"/>
            </w:tcBorders>
            <w:vAlign w:val="center"/>
          </w:tcPr>
          <w:p w14:paraId="567E9C14" w14:textId="43B33F48" w:rsidR="00A379BA" w:rsidRPr="001C38A6" w:rsidRDefault="00A379BA" w:rsidP="00A379BA">
            <w:pPr>
              <w:pStyle w:val="Bezodstpw"/>
              <w:jc w:val="both"/>
              <w:rPr>
                <w:rFonts w:asciiTheme="minorHAnsi" w:hAnsiTheme="minorHAnsi" w:cstheme="minorHAnsi"/>
                <w:szCs w:val="24"/>
              </w:rPr>
            </w:pPr>
            <w:r w:rsidRPr="001C38A6">
              <w:rPr>
                <w:rFonts w:asciiTheme="minorHAnsi" w:hAnsiTheme="minorHAnsi" w:cstheme="minorHAnsi"/>
              </w:rPr>
              <w:t>Zapasowe butle kompozytowe z pokrowcami przystosowane do aparatów powietrznych będących na wyposażeniu samochodu – 4 szt.</w:t>
            </w:r>
          </w:p>
        </w:tc>
      </w:tr>
      <w:tr w:rsidR="001C38A6" w:rsidRPr="001C38A6" w14:paraId="3F0BDF3B" w14:textId="77777777" w:rsidTr="00B51CAF">
        <w:tc>
          <w:tcPr>
            <w:tcW w:w="851" w:type="dxa"/>
            <w:tcBorders>
              <w:top w:val="single" w:sz="4" w:space="0" w:color="auto"/>
              <w:left w:val="single" w:sz="4" w:space="0" w:color="auto"/>
              <w:bottom w:val="single" w:sz="4" w:space="0" w:color="auto"/>
              <w:right w:val="single" w:sz="4" w:space="0" w:color="auto"/>
            </w:tcBorders>
          </w:tcPr>
          <w:p w14:paraId="261B9501" w14:textId="2FC4DAF7"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w:t>
            </w:r>
          </w:p>
        </w:tc>
        <w:tc>
          <w:tcPr>
            <w:tcW w:w="13041" w:type="dxa"/>
            <w:tcBorders>
              <w:top w:val="single" w:sz="4" w:space="0" w:color="auto"/>
              <w:left w:val="single" w:sz="4" w:space="0" w:color="auto"/>
              <w:bottom w:val="single" w:sz="4" w:space="0" w:color="auto"/>
              <w:right w:val="single" w:sz="4" w:space="0" w:color="auto"/>
            </w:tcBorders>
          </w:tcPr>
          <w:p w14:paraId="0B3015D2" w14:textId="6DF3032E"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Szelki bezpieczeństwa (wg PN-EN 361) z pasem biodrowym (wg PN-EN 358) i uprzężą biodrową do pracy w podwieszeniu (wg PN-EN 813) - 4 szt.</w:t>
            </w:r>
          </w:p>
        </w:tc>
      </w:tr>
      <w:tr w:rsidR="001C38A6" w:rsidRPr="001C38A6" w14:paraId="7DAC4B9E" w14:textId="77777777" w:rsidTr="00B51CAF">
        <w:tc>
          <w:tcPr>
            <w:tcW w:w="851" w:type="dxa"/>
            <w:tcBorders>
              <w:top w:val="single" w:sz="4" w:space="0" w:color="auto"/>
              <w:left w:val="single" w:sz="4" w:space="0" w:color="auto"/>
              <w:bottom w:val="single" w:sz="4" w:space="0" w:color="auto"/>
              <w:right w:val="single" w:sz="4" w:space="0" w:color="auto"/>
            </w:tcBorders>
          </w:tcPr>
          <w:p w14:paraId="457FA463" w14:textId="2E110DD9"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3.4</w:t>
            </w:r>
          </w:p>
        </w:tc>
        <w:tc>
          <w:tcPr>
            <w:tcW w:w="13041" w:type="dxa"/>
            <w:tcBorders>
              <w:top w:val="single" w:sz="4" w:space="0" w:color="auto"/>
              <w:left w:val="single" w:sz="4" w:space="0" w:color="auto"/>
              <w:bottom w:val="single" w:sz="4" w:space="0" w:color="auto"/>
              <w:right w:val="single" w:sz="4" w:space="0" w:color="auto"/>
            </w:tcBorders>
          </w:tcPr>
          <w:p w14:paraId="4CD24E85" w14:textId="4D7CF280"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Ubranie specjalne chroniące przed promieniowaniem cieplnym i płomieniem, spełniające wymagania normy PN-EN 1486:2009 - 2 szt.</w:t>
            </w:r>
          </w:p>
        </w:tc>
      </w:tr>
      <w:tr w:rsidR="001C38A6" w:rsidRPr="001C38A6" w14:paraId="01F9666E" w14:textId="77777777" w:rsidTr="00B51CAF">
        <w:tc>
          <w:tcPr>
            <w:tcW w:w="851" w:type="dxa"/>
            <w:tcBorders>
              <w:top w:val="single" w:sz="4" w:space="0" w:color="auto"/>
              <w:left w:val="single" w:sz="4" w:space="0" w:color="auto"/>
              <w:bottom w:val="single" w:sz="4" w:space="0" w:color="auto"/>
              <w:right w:val="single" w:sz="4" w:space="0" w:color="auto"/>
            </w:tcBorders>
          </w:tcPr>
          <w:p w14:paraId="47FF9611" w14:textId="5F4D08AF"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3.5</w:t>
            </w:r>
          </w:p>
        </w:tc>
        <w:tc>
          <w:tcPr>
            <w:tcW w:w="13041" w:type="dxa"/>
            <w:tcBorders>
              <w:top w:val="single" w:sz="4" w:space="0" w:color="auto"/>
              <w:left w:val="single" w:sz="4" w:space="0" w:color="auto"/>
              <w:bottom w:val="single" w:sz="4" w:space="0" w:color="auto"/>
              <w:right w:val="single" w:sz="4" w:space="0" w:color="auto"/>
            </w:tcBorders>
          </w:tcPr>
          <w:p w14:paraId="332CF83F" w14:textId="727A1EF8"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Spodnie pilarza spełniające wymagania normy PN-EN 381-5, ochrona przed przecięciem - klasa </w:t>
            </w:r>
            <w:r w:rsidRPr="001C38A6">
              <w:rPr>
                <w:rStyle w:val="FontStyle33"/>
                <w:rFonts w:asciiTheme="minorHAnsi" w:hAnsiTheme="minorHAnsi" w:cstheme="minorHAnsi"/>
                <w:spacing w:val="40"/>
                <w:sz w:val="24"/>
                <w:szCs w:val="24"/>
              </w:rPr>
              <w:t>1-2</w:t>
            </w:r>
            <w:r w:rsidRPr="001C38A6">
              <w:rPr>
                <w:rStyle w:val="FontStyle33"/>
                <w:rFonts w:asciiTheme="minorHAnsi" w:hAnsiTheme="minorHAnsi" w:cstheme="minorHAnsi"/>
                <w:sz w:val="24"/>
                <w:szCs w:val="24"/>
              </w:rPr>
              <w:t xml:space="preserve"> par</w:t>
            </w:r>
            <w:r w:rsidR="00A379BA" w:rsidRPr="001C38A6">
              <w:rPr>
                <w:rStyle w:val="FontStyle33"/>
                <w:rFonts w:asciiTheme="minorHAnsi" w:hAnsiTheme="minorHAnsi" w:cstheme="minorHAnsi"/>
                <w:sz w:val="24"/>
                <w:szCs w:val="24"/>
              </w:rPr>
              <w:t>y</w:t>
            </w:r>
          </w:p>
        </w:tc>
      </w:tr>
      <w:tr w:rsidR="001C38A6" w:rsidRPr="001C38A6" w14:paraId="2F78E4CA" w14:textId="77777777" w:rsidTr="00B51CAF">
        <w:tc>
          <w:tcPr>
            <w:tcW w:w="851" w:type="dxa"/>
            <w:tcBorders>
              <w:top w:val="single" w:sz="4" w:space="0" w:color="auto"/>
              <w:left w:val="single" w:sz="4" w:space="0" w:color="auto"/>
              <w:bottom w:val="single" w:sz="4" w:space="0" w:color="auto"/>
              <w:right w:val="single" w:sz="4" w:space="0" w:color="auto"/>
            </w:tcBorders>
          </w:tcPr>
          <w:p w14:paraId="57DB3797" w14:textId="29530D06"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3.6</w:t>
            </w:r>
          </w:p>
        </w:tc>
        <w:tc>
          <w:tcPr>
            <w:tcW w:w="13041" w:type="dxa"/>
            <w:tcBorders>
              <w:top w:val="single" w:sz="4" w:space="0" w:color="auto"/>
              <w:left w:val="single" w:sz="4" w:space="0" w:color="auto"/>
              <w:bottom w:val="single" w:sz="4" w:space="0" w:color="auto"/>
              <w:right w:val="single" w:sz="4" w:space="0" w:color="auto"/>
            </w:tcBorders>
          </w:tcPr>
          <w:p w14:paraId="0FF08D74" w14:textId="6EDC04CF"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Kalosze do brodzenia, wysokie lub biodrowe - 2 pary</w:t>
            </w:r>
          </w:p>
        </w:tc>
      </w:tr>
      <w:tr w:rsidR="001C38A6" w:rsidRPr="001C38A6" w14:paraId="7F4CC68B" w14:textId="77777777" w:rsidTr="00B51CAF">
        <w:tc>
          <w:tcPr>
            <w:tcW w:w="851" w:type="dxa"/>
            <w:tcBorders>
              <w:top w:val="single" w:sz="4" w:space="0" w:color="auto"/>
              <w:left w:val="single" w:sz="4" w:space="0" w:color="auto"/>
              <w:bottom w:val="single" w:sz="4" w:space="0" w:color="auto"/>
              <w:right w:val="single" w:sz="4" w:space="0" w:color="auto"/>
            </w:tcBorders>
          </w:tcPr>
          <w:p w14:paraId="4BEDE13D" w14:textId="722764C9"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3.7</w:t>
            </w:r>
          </w:p>
        </w:tc>
        <w:tc>
          <w:tcPr>
            <w:tcW w:w="13041" w:type="dxa"/>
            <w:tcBorders>
              <w:top w:val="single" w:sz="4" w:space="0" w:color="auto"/>
              <w:left w:val="single" w:sz="4" w:space="0" w:color="auto"/>
              <w:bottom w:val="single" w:sz="4" w:space="0" w:color="auto"/>
              <w:right w:val="single" w:sz="4" w:space="0" w:color="auto"/>
            </w:tcBorders>
          </w:tcPr>
          <w:p w14:paraId="7FE6C26A" w14:textId="5BEAFBF7"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Ubranie specjalne ochronne przed czynnikami chemi</w:t>
            </w:r>
            <w:r w:rsidR="00E15706">
              <w:rPr>
                <w:rStyle w:val="FontStyle33"/>
                <w:rFonts w:asciiTheme="minorHAnsi" w:hAnsiTheme="minorHAnsi" w:cstheme="minorHAnsi"/>
                <w:sz w:val="24"/>
                <w:szCs w:val="24"/>
              </w:rPr>
              <w:t>cznymi, typ 3 (wg PN-EN 14605+A1</w:t>
            </w:r>
            <w:r w:rsidRPr="001C38A6">
              <w:rPr>
                <w:rStyle w:val="FontStyle33"/>
                <w:rFonts w:asciiTheme="minorHAnsi" w:hAnsiTheme="minorHAnsi" w:cstheme="minorHAnsi"/>
                <w:sz w:val="24"/>
                <w:szCs w:val="24"/>
              </w:rPr>
              <w:t>) - 4szt.</w:t>
            </w:r>
          </w:p>
        </w:tc>
      </w:tr>
      <w:tr w:rsidR="001C38A6" w:rsidRPr="001C38A6" w14:paraId="019853E6" w14:textId="77777777" w:rsidTr="00B51CAF">
        <w:tc>
          <w:tcPr>
            <w:tcW w:w="851" w:type="dxa"/>
            <w:tcBorders>
              <w:top w:val="single" w:sz="4" w:space="0" w:color="auto"/>
              <w:left w:val="single" w:sz="4" w:space="0" w:color="auto"/>
              <w:bottom w:val="single" w:sz="4" w:space="0" w:color="auto"/>
              <w:right w:val="single" w:sz="4" w:space="0" w:color="auto"/>
            </w:tcBorders>
          </w:tcPr>
          <w:p w14:paraId="73B0DB28" w14:textId="6C526967"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3.8</w:t>
            </w:r>
          </w:p>
        </w:tc>
        <w:tc>
          <w:tcPr>
            <w:tcW w:w="13041" w:type="dxa"/>
            <w:tcBorders>
              <w:top w:val="single" w:sz="4" w:space="0" w:color="auto"/>
              <w:left w:val="single" w:sz="4" w:space="0" w:color="auto"/>
              <w:bottom w:val="single" w:sz="4" w:space="0" w:color="auto"/>
              <w:right w:val="single" w:sz="4" w:space="0" w:color="auto"/>
            </w:tcBorders>
          </w:tcPr>
          <w:p w14:paraId="62D49154" w14:textId="4FEF9523"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Kalosze wysokie chemicznie odporne - 4 pary</w:t>
            </w:r>
          </w:p>
        </w:tc>
      </w:tr>
      <w:tr w:rsidR="001C38A6" w:rsidRPr="001C38A6" w14:paraId="42DB6B85" w14:textId="77777777" w:rsidTr="00B51CAF">
        <w:tc>
          <w:tcPr>
            <w:tcW w:w="851" w:type="dxa"/>
            <w:tcBorders>
              <w:top w:val="single" w:sz="4" w:space="0" w:color="auto"/>
              <w:left w:val="single" w:sz="4" w:space="0" w:color="auto"/>
              <w:bottom w:val="single" w:sz="4" w:space="0" w:color="auto"/>
              <w:right w:val="single" w:sz="4" w:space="0" w:color="auto"/>
            </w:tcBorders>
          </w:tcPr>
          <w:p w14:paraId="4BD75B2C" w14:textId="30A29452"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3.9</w:t>
            </w:r>
          </w:p>
        </w:tc>
        <w:tc>
          <w:tcPr>
            <w:tcW w:w="13041" w:type="dxa"/>
            <w:tcBorders>
              <w:top w:val="single" w:sz="4" w:space="0" w:color="auto"/>
              <w:left w:val="single" w:sz="4" w:space="0" w:color="auto"/>
              <w:bottom w:val="single" w:sz="4" w:space="0" w:color="auto"/>
              <w:right w:val="single" w:sz="4" w:space="0" w:color="auto"/>
            </w:tcBorders>
          </w:tcPr>
          <w:p w14:paraId="1FD17ECE" w14:textId="17CB427A"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Rękawice ochronne chemicznie odporne - 4 pary</w:t>
            </w:r>
          </w:p>
        </w:tc>
      </w:tr>
      <w:tr w:rsidR="001C38A6" w:rsidRPr="001C38A6" w14:paraId="566BEDD1" w14:textId="77777777" w:rsidTr="00B51CAF">
        <w:tc>
          <w:tcPr>
            <w:tcW w:w="851" w:type="dxa"/>
            <w:tcBorders>
              <w:top w:val="single" w:sz="4" w:space="0" w:color="auto"/>
              <w:left w:val="single" w:sz="4" w:space="0" w:color="auto"/>
              <w:bottom w:val="single" w:sz="4" w:space="0" w:color="auto"/>
              <w:right w:val="single" w:sz="4" w:space="0" w:color="auto"/>
            </w:tcBorders>
          </w:tcPr>
          <w:p w14:paraId="76B89804" w14:textId="6BC1F1E6"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3.10</w:t>
            </w:r>
          </w:p>
        </w:tc>
        <w:tc>
          <w:tcPr>
            <w:tcW w:w="13041" w:type="dxa"/>
            <w:tcBorders>
              <w:top w:val="single" w:sz="4" w:space="0" w:color="auto"/>
              <w:left w:val="single" w:sz="4" w:space="0" w:color="auto"/>
              <w:bottom w:val="single" w:sz="4" w:space="0" w:color="auto"/>
              <w:right w:val="single" w:sz="4" w:space="0" w:color="auto"/>
            </w:tcBorders>
          </w:tcPr>
          <w:p w14:paraId="22ACD554" w14:textId="7EBA0222"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Kamizelka ratunkowa pneumatyczna o wyporności 150 N - 6 szt.</w:t>
            </w:r>
          </w:p>
        </w:tc>
      </w:tr>
      <w:tr w:rsidR="001C38A6" w:rsidRPr="001C38A6" w14:paraId="7971328A" w14:textId="77777777" w:rsidTr="00B51CAF">
        <w:tc>
          <w:tcPr>
            <w:tcW w:w="851" w:type="dxa"/>
            <w:tcBorders>
              <w:top w:val="single" w:sz="4" w:space="0" w:color="auto"/>
              <w:left w:val="single" w:sz="4" w:space="0" w:color="auto"/>
              <w:bottom w:val="single" w:sz="4" w:space="0" w:color="auto"/>
              <w:right w:val="single" w:sz="4" w:space="0" w:color="auto"/>
            </w:tcBorders>
          </w:tcPr>
          <w:p w14:paraId="058F4A04" w14:textId="0A69EB82"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3.11</w:t>
            </w:r>
          </w:p>
        </w:tc>
        <w:tc>
          <w:tcPr>
            <w:tcW w:w="13041" w:type="dxa"/>
            <w:tcBorders>
              <w:top w:val="single" w:sz="4" w:space="0" w:color="auto"/>
              <w:left w:val="single" w:sz="4" w:space="0" w:color="auto"/>
              <w:bottom w:val="single" w:sz="4" w:space="0" w:color="auto"/>
              <w:right w:val="single" w:sz="4" w:space="0" w:color="auto"/>
            </w:tcBorders>
          </w:tcPr>
          <w:p w14:paraId="65171BD2" w14:textId="5BA61925"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Rzutka ratownicza z linką 25 m - 1 </w:t>
            </w:r>
            <w:proofErr w:type="spellStart"/>
            <w:r w:rsidRPr="001C38A6">
              <w:rPr>
                <w:rStyle w:val="FontStyle33"/>
                <w:rFonts w:asciiTheme="minorHAnsi" w:hAnsiTheme="minorHAnsi" w:cstheme="minorHAnsi"/>
                <w:sz w:val="24"/>
                <w:szCs w:val="24"/>
              </w:rPr>
              <w:t>kp</w:t>
            </w:r>
            <w:r w:rsidR="00A379BA" w:rsidRPr="001C38A6">
              <w:rPr>
                <w:rStyle w:val="FontStyle33"/>
                <w:rFonts w:asciiTheme="minorHAnsi" w:hAnsiTheme="minorHAnsi" w:cstheme="minorHAnsi"/>
                <w:sz w:val="24"/>
                <w:szCs w:val="24"/>
              </w:rPr>
              <w:t>l</w:t>
            </w:r>
            <w:proofErr w:type="spellEnd"/>
            <w:r w:rsidRPr="001C38A6">
              <w:rPr>
                <w:rStyle w:val="FontStyle33"/>
                <w:rFonts w:asciiTheme="minorHAnsi" w:hAnsiTheme="minorHAnsi" w:cstheme="minorHAnsi"/>
                <w:sz w:val="24"/>
                <w:szCs w:val="24"/>
              </w:rPr>
              <w:t>.</w:t>
            </w:r>
          </w:p>
        </w:tc>
      </w:tr>
      <w:tr w:rsidR="001C38A6" w:rsidRPr="001C38A6" w14:paraId="6F6D31A8" w14:textId="77777777" w:rsidTr="00B51CAF">
        <w:tc>
          <w:tcPr>
            <w:tcW w:w="851" w:type="dxa"/>
            <w:tcBorders>
              <w:top w:val="single" w:sz="4" w:space="0" w:color="auto"/>
              <w:left w:val="single" w:sz="4" w:space="0" w:color="auto"/>
              <w:bottom w:val="single" w:sz="4" w:space="0" w:color="auto"/>
              <w:right w:val="single" w:sz="4" w:space="0" w:color="auto"/>
            </w:tcBorders>
          </w:tcPr>
          <w:p w14:paraId="06ACD9EA" w14:textId="1C7CA3BC"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3.12</w:t>
            </w:r>
          </w:p>
        </w:tc>
        <w:tc>
          <w:tcPr>
            <w:tcW w:w="13041" w:type="dxa"/>
            <w:tcBorders>
              <w:top w:val="single" w:sz="4" w:space="0" w:color="auto"/>
              <w:left w:val="single" w:sz="4" w:space="0" w:color="auto"/>
              <w:bottom w:val="single" w:sz="4" w:space="0" w:color="auto"/>
              <w:right w:val="single" w:sz="4" w:space="0" w:color="auto"/>
            </w:tcBorders>
          </w:tcPr>
          <w:p w14:paraId="30308A33" w14:textId="50308EA9"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Worek typu „jaskiniowego" - 1 </w:t>
            </w:r>
            <w:proofErr w:type="spellStart"/>
            <w:r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w:t>
            </w:r>
          </w:p>
        </w:tc>
      </w:tr>
      <w:tr w:rsidR="001C38A6" w:rsidRPr="001C38A6" w14:paraId="377D1CDB" w14:textId="77777777" w:rsidTr="00B51CAF">
        <w:tc>
          <w:tcPr>
            <w:tcW w:w="851" w:type="dxa"/>
            <w:tcBorders>
              <w:top w:val="single" w:sz="4" w:space="0" w:color="auto"/>
              <w:left w:val="single" w:sz="4" w:space="0" w:color="auto"/>
              <w:bottom w:val="single" w:sz="4" w:space="0" w:color="auto"/>
              <w:right w:val="single" w:sz="4" w:space="0" w:color="auto"/>
            </w:tcBorders>
          </w:tcPr>
          <w:p w14:paraId="4B16E1A8" w14:textId="74A21E0A"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3.13</w:t>
            </w:r>
          </w:p>
        </w:tc>
        <w:tc>
          <w:tcPr>
            <w:tcW w:w="13041" w:type="dxa"/>
            <w:tcBorders>
              <w:top w:val="single" w:sz="4" w:space="0" w:color="auto"/>
              <w:left w:val="single" w:sz="4" w:space="0" w:color="auto"/>
              <w:bottom w:val="single" w:sz="4" w:space="0" w:color="auto"/>
              <w:right w:val="single" w:sz="4" w:space="0" w:color="auto"/>
            </w:tcBorders>
          </w:tcPr>
          <w:p w14:paraId="47DBCBF6" w14:textId="64FEF64D"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Trójkąt ewakuacyjny z szelkami - 1 </w:t>
            </w:r>
            <w:proofErr w:type="spellStart"/>
            <w:r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w:t>
            </w:r>
          </w:p>
        </w:tc>
      </w:tr>
      <w:tr w:rsidR="001C38A6" w:rsidRPr="001C38A6" w14:paraId="6D3D0DD5" w14:textId="77777777" w:rsidTr="00B51CAF">
        <w:tc>
          <w:tcPr>
            <w:tcW w:w="851" w:type="dxa"/>
            <w:tcBorders>
              <w:top w:val="single" w:sz="4" w:space="0" w:color="auto"/>
              <w:left w:val="single" w:sz="4" w:space="0" w:color="auto"/>
              <w:bottom w:val="single" w:sz="4" w:space="0" w:color="auto"/>
              <w:right w:val="single" w:sz="4" w:space="0" w:color="auto"/>
            </w:tcBorders>
          </w:tcPr>
          <w:p w14:paraId="55C8CC9B" w14:textId="0A674F0F"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3.14</w:t>
            </w:r>
          </w:p>
        </w:tc>
        <w:tc>
          <w:tcPr>
            <w:tcW w:w="13041" w:type="dxa"/>
            <w:tcBorders>
              <w:top w:val="single" w:sz="4" w:space="0" w:color="auto"/>
              <w:left w:val="single" w:sz="4" w:space="0" w:color="auto"/>
              <w:bottom w:val="single" w:sz="4" w:space="0" w:color="auto"/>
              <w:right w:val="single" w:sz="4" w:space="0" w:color="auto"/>
            </w:tcBorders>
          </w:tcPr>
          <w:p w14:paraId="1BD62D76" w14:textId="40BCC62A" w:rsidR="00A379BA" w:rsidRPr="00A75AA2" w:rsidRDefault="00A379BA" w:rsidP="00A379BA">
            <w:pPr>
              <w:jc w:val="both"/>
              <w:rPr>
                <w:rFonts w:asciiTheme="minorHAnsi" w:hAnsiTheme="minorHAnsi" w:cstheme="minorHAnsi"/>
                <w:spacing w:val="-1"/>
                <w:sz w:val="24"/>
                <w:szCs w:val="24"/>
              </w:rPr>
            </w:pPr>
            <w:r w:rsidRPr="00A75AA2">
              <w:rPr>
                <w:rFonts w:asciiTheme="minorHAnsi" w:hAnsiTheme="minorHAnsi" w:cstheme="minorHAnsi"/>
                <w:spacing w:val="-1"/>
                <w:sz w:val="24"/>
                <w:szCs w:val="24"/>
              </w:rPr>
              <w:t>Pompa elektryczna zanurzeniowa zasilana 230V – 1 szt. o charakterystyce:</w:t>
            </w:r>
          </w:p>
          <w:p w14:paraId="029AC9BC" w14:textId="77777777" w:rsidR="00A379BA" w:rsidRPr="00A75AA2" w:rsidRDefault="00A379BA" w:rsidP="00A379BA">
            <w:pPr>
              <w:pStyle w:val="Akapitzlist"/>
              <w:numPr>
                <w:ilvl w:val="0"/>
                <w:numId w:val="33"/>
              </w:numPr>
              <w:suppressAutoHyphens/>
              <w:spacing w:after="0" w:line="240" w:lineRule="auto"/>
              <w:ind w:left="179" w:hanging="179"/>
              <w:contextualSpacing w:val="0"/>
              <w:jc w:val="both"/>
              <w:rPr>
                <w:rFonts w:asciiTheme="minorHAnsi" w:hAnsiTheme="minorHAnsi" w:cstheme="minorHAnsi"/>
                <w:spacing w:val="-1"/>
                <w:sz w:val="24"/>
                <w:szCs w:val="24"/>
              </w:rPr>
            </w:pPr>
            <w:r w:rsidRPr="00A75AA2">
              <w:rPr>
                <w:rFonts w:asciiTheme="minorHAnsi" w:hAnsiTheme="minorHAnsi" w:cstheme="minorHAnsi"/>
                <w:sz w:val="24"/>
                <w:szCs w:val="24"/>
              </w:rPr>
              <w:t>pompa ssąca bez komory olejowej, nie wymaga konserwacji, możliwość pracy na suchym biegu;</w:t>
            </w:r>
          </w:p>
          <w:p w14:paraId="0739D7D0" w14:textId="77777777" w:rsidR="00A379BA" w:rsidRPr="00A75AA2" w:rsidRDefault="00A379BA" w:rsidP="00A379BA">
            <w:pPr>
              <w:pStyle w:val="Akapitzlist"/>
              <w:numPr>
                <w:ilvl w:val="0"/>
                <w:numId w:val="33"/>
              </w:numPr>
              <w:suppressAutoHyphens/>
              <w:spacing w:after="0" w:line="240" w:lineRule="auto"/>
              <w:ind w:left="179" w:hanging="179"/>
              <w:contextualSpacing w:val="0"/>
              <w:jc w:val="both"/>
              <w:rPr>
                <w:rFonts w:asciiTheme="minorHAnsi" w:hAnsiTheme="minorHAnsi" w:cstheme="minorHAnsi"/>
                <w:spacing w:val="-1"/>
                <w:sz w:val="24"/>
                <w:szCs w:val="24"/>
              </w:rPr>
            </w:pPr>
            <w:r w:rsidRPr="00A75AA2">
              <w:rPr>
                <w:rFonts w:asciiTheme="minorHAnsi" w:hAnsiTheme="minorHAnsi" w:cstheme="minorHAnsi"/>
                <w:sz w:val="24"/>
                <w:szCs w:val="24"/>
              </w:rPr>
              <w:t>wykonanie z materiałów odpornych;</w:t>
            </w:r>
          </w:p>
          <w:p w14:paraId="511907FA" w14:textId="77777777" w:rsidR="00A379BA" w:rsidRPr="00A75AA2" w:rsidRDefault="00A379BA" w:rsidP="00A379BA">
            <w:pPr>
              <w:pStyle w:val="Akapitzlist"/>
              <w:numPr>
                <w:ilvl w:val="0"/>
                <w:numId w:val="33"/>
              </w:numPr>
              <w:suppressAutoHyphens/>
              <w:spacing w:after="0" w:line="240" w:lineRule="auto"/>
              <w:ind w:left="179" w:hanging="179"/>
              <w:contextualSpacing w:val="0"/>
              <w:jc w:val="both"/>
              <w:rPr>
                <w:rFonts w:asciiTheme="minorHAnsi" w:hAnsiTheme="minorHAnsi" w:cstheme="minorHAnsi"/>
                <w:spacing w:val="-1"/>
                <w:sz w:val="24"/>
                <w:szCs w:val="24"/>
              </w:rPr>
            </w:pPr>
            <w:r w:rsidRPr="00A75AA2">
              <w:rPr>
                <w:rFonts w:asciiTheme="minorHAnsi" w:hAnsiTheme="minorHAnsi" w:cstheme="minorHAnsi"/>
                <w:spacing w:val="-1"/>
                <w:sz w:val="24"/>
                <w:szCs w:val="24"/>
              </w:rPr>
              <w:t>min. wydajność 650 l/min.;</w:t>
            </w:r>
          </w:p>
          <w:p w14:paraId="4853E23E" w14:textId="77777777" w:rsidR="00A379BA" w:rsidRPr="00A75AA2" w:rsidRDefault="00A379BA" w:rsidP="00A379BA">
            <w:pPr>
              <w:pStyle w:val="Akapitzlist"/>
              <w:numPr>
                <w:ilvl w:val="0"/>
                <w:numId w:val="33"/>
              </w:numPr>
              <w:suppressAutoHyphens/>
              <w:spacing w:after="0" w:line="240" w:lineRule="auto"/>
              <w:ind w:left="179" w:hanging="179"/>
              <w:contextualSpacing w:val="0"/>
              <w:jc w:val="both"/>
              <w:rPr>
                <w:rFonts w:asciiTheme="minorHAnsi" w:hAnsiTheme="minorHAnsi" w:cstheme="minorHAnsi"/>
                <w:spacing w:val="-1"/>
                <w:sz w:val="24"/>
                <w:szCs w:val="24"/>
              </w:rPr>
            </w:pPr>
            <w:r w:rsidRPr="00A75AA2">
              <w:rPr>
                <w:rFonts w:asciiTheme="minorHAnsi" w:hAnsiTheme="minorHAnsi" w:cstheme="minorHAnsi"/>
                <w:spacing w:val="-1"/>
                <w:sz w:val="24"/>
                <w:szCs w:val="24"/>
              </w:rPr>
              <w:t>wysokość podnoszenia 18 m;</w:t>
            </w:r>
          </w:p>
          <w:p w14:paraId="551B4CAC" w14:textId="77777777" w:rsidR="00A379BA" w:rsidRPr="00A75AA2" w:rsidRDefault="00A379BA" w:rsidP="00A379BA">
            <w:pPr>
              <w:pStyle w:val="Akapitzlist"/>
              <w:numPr>
                <w:ilvl w:val="0"/>
                <w:numId w:val="31"/>
              </w:numPr>
              <w:suppressAutoHyphens/>
              <w:spacing w:after="0" w:line="240" w:lineRule="auto"/>
              <w:ind w:left="179" w:hanging="179"/>
              <w:contextualSpacing w:val="0"/>
              <w:jc w:val="both"/>
              <w:rPr>
                <w:rFonts w:asciiTheme="minorHAnsi" w:hAnsiTheme="minorHAnsi" w:cstheme="minorHAnsi"/>
                <w:sz w:val="24"/>
                <w:szCs w:val="24"/>
              </w:rPr>
            </w:pPr>
            <w:r w:rsidRPr="00A75AA2">
              <w:rPr>
                <w:rFonts w:asciiTheme="minorHAnsi" w:hAnsiTheme="minorHAnsi" w:cstheme="minorHAnsi"/>
                <w:sz w:val="24"/>
                <w:szCs w:val="24"/>
              </w:rPr>
              <w:t>średnica sita 8 mm;</w:t>
            </w:r>
          </w:p>
          <w:p w14:paraId="28F662AC" w14:textId="77777777" w:rsidR="00A379BA" w:rsidRPr="00A75AA2" w:rsidRDefault="00A379BA" w:rsidP="00A379BA">
            <w:pPr>
              <w:pStyle w:val="Akapitzlist"/>
              <w:numPr>
                <w:ilvl w:val="0"/>
                <w:numId w:val="31"/>
              </w:numPr>
              <w:suppressAutoHyphens/>
              <w:spacing w:after="0" w:line="240" w:lineRule="auto"/>
              <w:ind w:left="179" w:hanging="179"/>
              <w:contextualSpacing w:val="0"/>
              <w:jc w:val="both"/>
              <w:rPr>
                <w:rFonts w:asciiTheme="minorHAnsi" w:hAnsiTheme="minorHAnsi" w:cstheme="minorHAnsi"/>
                <w:sz w:val="24"/>
                <w:szCs w:val="24"/>
              </w:rPr>
            </w:pPr>
            <w:r w:rsidRPr="00A75AA2">
              <w:rPr>
                <w:rFonts w:asciiTheme="minorHAnsi" w:hAnsiTheme="minorHAnsi" w:cstheme="minorHAnsi"/>
                <w:sz w:val="24"/>
                <w:szCs w:val="24"/>
              </w:rPr>
              <w:t>masa (bez z kablem) do 21,0 kg;</w:t>
            </w:r>
          </w:p>
          <w:p w14:paraId="135E485A" w14:textId="4D78A8F3" w:rsidR="00B51CAF" w:rsidRPr="00A75AA2" w:rsidRDefault="00A379BA" w:rsidP="00A379BA">
            <w:pPr>
              <w:pStyle w:val="Akapitzlist"/>
              <w:numPr>
                <w:ilvl w:val="0"/>
                <w:numId w:val="31"/>
              </w:numPr>
              <w:suppressAutoHyphens/>
              <w:spacing w:after="0" w:line="240" w:lineRule="auto"/>
              <w:ind w:left="179" w:hanging="179"/>
              <w:contextualSpacing w:val="0"/>
              <w:jc w:val="both"/>
              <w:rPr>
                <w:rFonts w:asciiTheme="minorHAnsi" w:hAnsiTheme="minorHAnsi" w:cstheme="minorHAnsi"/>
                <w:sz w:val="24"/>
                <w:szCs w:val="24"/>
              </w:rPr>
            </w:pPr>
            <w:r w:rsidRPr="00A75AA2">
              <w:rPr>
                <w:rFonts w:asciiTheme="minorHAnsi" w:hAnsiTheme="minorHAnsi" w:cstheme="minorHAnsi"/>
                <w:sz w:val="24"/>
                <w:szCs w:val="28"/>
              </w:rPr>
              <w:t>klasa ochrony pompy IP 68.</w:t>
            </w:r>
          </w:p>
        </w:tc>
      </w:tr>
      <w:tr w:rsidR="001C38A6" w:rsidRPr="001C38A6" w14:paraId="793C4DC3" w14:textId="77777777" w:rsidTr="00B51CAF">
        <w:tc>
          <w:tcPr>
            <w:tcW w:w="851" w:type="dxa"/>
            <w:tcBorders>
              <w:top w:val="single" w:sz="4" w:space="0" w:color="auto"/>
              <w:left w:val="single" w:sz="4" w:space="0" w:color="auto"/>
              <w:bottom w:val="single" w:sz="4" w:space="0" w:color="auto"/>
              <w:right w:val="single" w:sz="4" w:space="0" w:color="auto"/>
            </w:tcBorders>
          </w:tcPr>
          <w:p w14:paraId="3F69AD1F" w14:textId="3850BBCE"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3.15</w:t>
            </w:r>
          </w:p>
        </w:tc>
        <w:tc>
          <w:tcPr>
            <w:tcW w:w="13041" w:type="dxa"/>
            <w:tcBorders>
              <w:top w:val="single" w:sz="4" w:space="0" w:color="auto"/>
              <w:left w:val="single" w:sz="4" w:space="0" w:color="auto"/>
              <w:bottom w:val="single" w:sz="4" w:space="0" w:color="auto"/>
              <w:right w:val="single" w:sz="4" w:space="0" w:color="auto"/>
            </w:tcBorders>
          </w:tcPr>
          <w:p w14:paraId="54234405" w14:textId="22D459D5"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Wąż hydrantowy W-75-5-ŁA - 2 szt. kolor biały</w:t>
            </w:r>
          </w:p>
        </w:tc>
      </w:tr>
      <w:tr w:rsidR="001C38A6" w:rsidRPr="001C38A6" w14:paraId="4EA84C38" w14:textId="77777777" w:rsidTr="00B51CAF">
        <w:tc>
          <w:tcPr>
            <w:tcW w:w="851" w:type="dxa"/>
            <w:tcBorders>
              <w:top w:val="single" w:sz="4" w:space="0" w:color="auto"/>
              <w:left w:val="single" w:sz="4" w:space="0" w:color="auto"/>
              <w:bottom w:val="single" w:sz="4" w:space="0" w:color="auto"/>
              <w:right w:val="single" w:sz="4" w:space="0" w:color="auto"/>
            </w:tcBorders>
          </w:tcPr>
          <w:p w14:paraId="4299EE18" w14:textId="4786FE92"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3.16</w:t>
            </w:r>
          </w:p>
        </w:tc>
        <w:tc>
          <w:tcPr>
            <w:tcW w:w="13041" w:type="dxa"/>
            <w:tcBorders>
              <w:top w:val="single" w:sz="4" w:space="0" w:color="auto"/>
              <w:left w:val="single" w:sz="4" w:space="0" w:color="auto"/>
              <w:bottom w:val="single" w:sz="4" w:space="0" w:color="auto"/>
              <w:right w:val="single" w:sz="4" w:space="0" w:color="auto"/>
            </w:tcBorders>
          </w:tcPr>
          <w:p w14:paraId="264FF97E" w14:textId="061DFA47"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Pożarniczy wąż tłoczny do W-75-20-ŁA - 10 szt. </w:t>
            </w:r>
          </w:p>
        </w:tc>
      </w:tr>
      <w:tr w:rsidR="001C38A6" w:rsidRPr="001C38A6" w14:paraId="1F3E8CAB" w14:textId="77777777" w:rsidTr="00B51CAF">
        <w:tc>
          <w:tcPr>
            <w:tcW w:w="851" w:type="dxa"/>
            <w:tcBorders>
              <w:top w:val="single" w:sz="4" w:space="0" w:color="auto"/>
              <w:left w:val="single" w:sz="4" w:space="0" w:color="auto"/>
              <w:bottom w:val="single" w:sz="4" w:space="0" w:color="auto"/>
              <w:right w:val="single" w:sz="4" w:space="0" w:color="auto"/>
            </w:tcBorders>
          </w:tcPr>
          <w:p w14:paraId="2980D5D7" w14:textId="06A62FBA"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lastRenderedPageBreak/>
              <w:t>3.17</w:t>
            </w:r>
          </w:p>
        </w:tc>
        <w:tc>
          <w:tcPr>
            <w:tcW w:w="13041" w:type="dxa"/>
            <w:tcBorders>
              <w:top w:val="single" w:sz="4" w:space="0" w:color="auto"/>
              <w:left w:val="single" w:sz="4" w:space="0" w:color="auto"/>
              <w:bottom w:val="single" w:sz="4" w:space="0" w:color="auto"/>
              <w:right w:val="single" w:sz="4" w:space="0" w:color="auto"/>
            </w:tcBorders>
          </w:tcPr>
          <w:p w14:paraId="4E98563F" w14:textId="5ED7E18C"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Pożarniczy wąż tłoczny do pomp W-52-20-ŁA - 8 szt. </w:t>
            </w:r>
          </w:p>
        </w:tc>
      </w:tr>
      <w:tr w:rsidR="001C38A6" w:rsidRPr="001C38A6" w14:paraId="4E0D720D" w14:textId="77777777" w:rsidTr="00B51CAF">
        <w:tc>
          <w:tcPr>
            <w:tcW w:w="851" w:type="dxa"/>
            <w:tcBorders>
              <w:top w:val="single" w:sz="4" w:space="0" w:color="auto"/>
              <w:left w:val="single" w:sz="4" w:space="0" w:color="auto"/>
              <w:bottom w:val="single" w:sz="4" w:space="0" w:color="auto"/>
              <w:right w:val="single" w:sz="4" w:space="0" w:color="auto"/>
            </w:tcBorders>
          </w:tcPr>
          <w:p w14:paraId="3DA74DF1" w14:textId="0B6B0565"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3.18</w:t>
            </w:r>
          </w:p>
        </w:tc>
        <w:tc>
          <w:tcPr>
            <w:tcW w:w="13041" w:type="dxa"/>
            <w:tcBorders>
              <w:top w:val="single" w:sz="4" w:space="0" w:color="auto"/>
              <w:left w:val="single" w:sz="4" w:space="0" w:color="auto"/>
              <w:bottom w:val="single" w:sz="4" w:space="0" w:color="auto"/>
              <w:right w:val="single" w:sz="4" w:space="0" w:color="auto"/>
            </w:tcBorders>
          </w:tcPr>
          <w:p w14:paraId="5665FDE0" w14:textId="6814EF7C"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Pożarniczy wąż tłoczny do pomp W-42-30-ŁA - 2 szt.</w:t>
            </w:r>
          </w:p>
        </w:tc>
      </w:tr>
      <w:tr w:rsidR="001C38A6" w:rsidRPr="001C38A6" w14:paraId="1710E6ED" w14:textId="77777777" w:rsidTr="00B51CAF">
        <w:tc>
          <w:tcPr>
            <w:tcW w:w="851" w:type="dxa"/>
            <w:tcBorders>
              <w:top w:val="single" w:sz="4" w:space="0" w:color="auto"/>
              <w:left w:val="single" w:sz="4" w:space="0" w:color="auto"/>
              <w:bottom w:val="single" w:sz="4" w:space="0" w:color="auto"/>
              <w:right w:val="single" w:sz="4" w:space="0" w:color="auto"/>
            </w:tcBorders>
          </w:tcPr>
          <w:p w14:paraId="74DD3AC1" w14:textId="23BAABAA"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3.19</w:t>
            </w:r>
          </w:p>
        </w:tc>
        <w:tc>
          <w:tcPr>
            <w:tcW w:w="13041" w:type="dxa"/>
            <w:tcBorders>
              <w:top w:val="single" w:sz="4" w:space="0" w:color="auto"/>
              <w:left w:val="single" w:sz="4" w:space="0" w:color="auto"/>
              <w:bottom w:val="single" w:sz="4" w:space="0" w:color="auto"/>
              <w:right w:val="single" w:sz="4" w:space="0" w:color="auto"/>
            </w:tcBorders>
          </w:tcPr>
          <w:p w14:paraId="6623FCBD" w14:textId="2C87A4D8"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 xml:space="preserve">Pożarniczy wąż ssawny A lub B-110-2500-Ł - </w:t>
            </w:r>
            <w:r w:rsidRPr="001C38A6">
              <w:rPr>
                <w:rStyle w:val="FontStyle30"/>
                <w:rFonts w:asciiTheme="minorHAnsi" w:hAnsiTheme="minorHAnsi" w:cstheme="minorHAnsi"/>
                <w:b w:val="0"/>
                <w:sz w:val="24"/>
                <w:szCs w:val="24"/>
              </w:rPr>
              <w:t>6</w:t>
            </w:r>
            <w:r w:rsidRPr="001C38A6">
              <w:rPr>
                <w:rStyle w:val="FontStyle30"/>
                <w:rFonts w:asciiTheme="minorHAnsi" w:hAnsiTheme="minorHAnsi" w:cstheme="minorHAnsi"/>
                <w:sz w:val="24"/>
                <w:szCs w:val="24"/>
              </w:rPr>
              <w:t xml:space="preserve"> </w:t>
            </w:r>
            <w:r w:rsidRPr="001C38A6">
              <w:rPr>
                <w:rStyle w:val="FontStyle33"/>
                <w:rFonts w:asciiTheme="minorHAnsi" w:hAnsiTheme="minorHAnsi" w:cstheme="minorHAnsi"/>
                <w:sz w:val="24"/>
                <w:szCs w:val="24"/>
              </w:rPr>
              <w:t>szt.</w:t>
            </w:r>
          </w:p>
        </w:tc>
      </w:tr>
      <w:tr w:rsidR="001C38A6" w:rsidRPr="001C38A6" w14:paraId="31129D81" w14:textId="77777777" w:rsidTr="00B51CAF">
        <w:tc>
          <w:tcPr>
            <w:tcW w:w="851" w:type="dxa"/>
            <w:tcBorders>
              <w:top w:val="single" w:sz="4" w:space="0" w:color="auto"/>
              <w:left w:val="single" w:sz="4" w:space="0" w:color="auto"/>
              <w:bottom w:val="single" w:sz="4" w:space="0" w:color="auto"/>
              <w:right w:val="single" w:sz="4" w:space="0" w:color="auto"/>
            </w:tcBorders>
          </w:tcPr>
          <w:p w14:paraId="7E77DB13" w14:textId="4B586688"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3.20</w:t>
            </w:r>
          </w:p>
        </w:tc>
        <w:tc>
          <w:tcPr>
            <w:tcW w:w="13041" w:type="dxa"/>
            <w:tcBorders>
              <w:top w:val="single" w:sz="4" w:space="0" w:color="auto"/>
              <w:left w:val="single" w:sz="4" w:space="0" w:color="auto"/>
              <w:bottom w:val="single" w:sz="4" w:space="0" w:color="auto"/>
              <w:right w:val="single" w:sz="4" w:space="0" w:color="auto"/>
            </w:tcBorders>
          </w:tcPr>
          <w:p w14:paraId="571C64F5" w14:textId="60F01354"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Przełącznik 110/75 - 2 szt.</w:t>
            </w:r>
          </w:p>
        </w:tc>
      </w:tr>
      <w:tr w:rsidR="001C38A6" w:rsidRPr="001C38A6" w14:paraId="70F3FEE4" w14:textId="77777777" w:rsidTr="00B51CAF">
        <w:tc>
          <w:tcPr>
            <w:tcW w:w="851" w:type="dxa"/>
            <w:tcBorders>
              <w:top w:val="single" w:sz="4" w:space="0" w:color="auto"/>
              <w:left w:val="single" w:sz="4" w:space="0" w:color="auto"/>
              <w:bottom w:val="single" w:sz="4" w:space="0" w:color="auto"/>
              <w:right w:val="single" w:sz="4" w:space="0" w:color="auto"/>
            </w:tcBorders>
          </w:tcPr>
          <w:p w14:paraId="32312472" w14:textId="19625E14"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3.21</w:t>
            </w:r>
          </w:p>
        </w:tc>
        <w:tc>
          <w:tcPr>
            <w:tcW w:w="13041" w:type="dxa"/>
            <w:tcBorders>
              <w:top w:val="single" w:sz="4" w:space="0" w:color="auto"/>
              <w:left w:val="single" w:sz="4" w:space="0" w:color="auto"/>
              <w:bottom w:val="single" w:sz="4" w:space="0" w:color="auto"/>
              <w:right w:val="single" w:sz="4" w:space="0" w:color="auto"/>
            </w:tcBorders>
          </w:tcPr>
          <w:p w14:paraId="2250074D" w14:textId="09BD2C71" w:rsidR="00B51CAF" w:rsidRPr="001C38A6" w:rsidRDefault="00B51CAF" w:rsidP="00D93C02">
            <w:pPr>
              <w:pStyle w:val="Bezodstpw"/>
              <w:jc w:val="both"/>
              <w:rPr>
                <w:rFonts w:asciiTheme="minorHAnsi" w:hAnsiTheme="minorHAnsi" w:cstheme="minorHAnsi"/>
                <w:szCs w:val="24"/>
              </w:rPr>
            </w:pPr>
            <w:r w:rsidRPr="001C38A6">
              <w:rPr>
                <w:rStyle w:val="FontStyle33"/>
                <w:rFonts w:asciiTheme="minorHAnsi" w:hAnsiTheme="minorHAnsi" w:cstheme="minorHAnsi"/>
                <w:sz w:val="24"/>
                <w:szCs w:val="24"/>
              </w:rPr>
              <w:t>Zbieracz 75-75/110</w:t>
            </w:r>
            <w:r w:rsidR="00E6536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 2</w:t>
            </w:r>
            <w:r w:rsidR="00A379BA"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sz</w:t>
            </w:r>
            <w:r w:rsidR="00A379BA" w:rsidRPr="001C38A6">
              <w:rPr>
                <w:rStyle w:val="FontStyle33"/>
                <w:rFonts w:asciiTheme="minorHAnsi" w:hAnsiTheme="minorHAnsi" w:cstheme="minorHAnsi"/>
                <w:sz w:val="24"/>
                <w:szCs w:val="24"/>
              </w:rPr>
              <w:t>t</w:t>
            </w:r>
            <w:r w:rsidRPr="001C38A6">
              <w:rPr>
                <w:rStyle w:val="FontStyle33"/>
                <w:rFonts w:asciiTheme="minorHAnsi" w:hAnsiTheme="minorHAnsi" w:cstheme="minorHAnsi"/>
                <w:sz w:val="24"/>
                <w:szCs w:val="24"/>
              </w:rPr>
              <w:t>.</w:t>
            </w:r>
          </w:p>
        </w:tc>
      </w:tr>
      <w:tr w:rsidR="001C38A6" w:rsidRPr="001C38A6" w14:paraId="72BD2AE4" w14:textId="77777777" w:rsidTr="00B51CAF">
        <w:tc>
          <w:tcPr>
            <w:tcW w:w="851" w:type="dxa"/>
            <w:tcBorders>
              <w:top w:val="single" w:sz="4" w:space="0" w:color="auto"/>
              <w:left w:val="single" w:sz="4" w:space="0" w:color="auto"/>
              <w:bottom w:val="single" w:sz="4" w:space="0" w:color="auto"/>
              <w:right w:val="single" w:sz="4" w:space="0" w:color="auto"/>
            </w:tcBorders>
          </w:tcPr>
          <w:p w14:paraId="089268A5" w14:textId="73E082AF"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3.22</w:t>
            </w:r>
          </w:p>
        </w:tc>
        <w:tc>
          <w:tcPr>
            <w:tcW w:w="13041" w:type="dxa"/>
            <w:tcBorders>
              <w:top w:val="single" w:sz="4" w:space="0" w:color="auto"/>
              <w:left w:val="single" w:sz="4" w:space="0" w:color="auto"/>
              <w:bottom w:val="single" w:sz="4" w:space="0" w:color="auto"/>
              <w:right w:val="single" w:sz="4" w:space="0" w:color="auto"/>
            </w:tcBorders>
          </w:tcPr>
          <w:p w14:paraId="73C52E12" w14:textId="2AAF90D7"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Przełącznik 75/52 - 4 szt.</w:t>
            </w:r>
          </w:p>
        </w:tc>
      </w:tr>
      <w:tr w:rsidR="001C38A6" w:rsidRPr="001C38A6" w14:paraId="1E2CEF70" w14:textId="77777777" w:rsidTr="00B51CAF">
        <w:tc>
          <w:tcPr>
            <w:tcW w:w="851" w:type="dxa"/>
            <w:tcBorders>
              <w:top w:val="single" w:sz="4" w:space="0" w:color="auto"/>
              <w:left w:val="single" w:sz="4" w:space="0" w:color="auto"/>
              <w:bottom w:val="single" w:sz="4" w:space="0" w:color="auto"/>
              <w:right w:val="single" w:sz="4" w:space="0" w:color="auto"/>
            </w:tcBorders>
          </w:tcPr>
          <w:p w14:paraId="5E2365C3" w14:textId="0702774D"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3.23</w:t>
            </w:r>
          </w:p>
        </w:tc>
        <w:tc>
          <w:tcPr>
            <w:tcW w:w="13041" w:type="dxa"/>
            <w:tcBorders>
              <w:top w:val="single" w:sz="4" w:space="0" w:color="auto"/>
              <w:left w:val="single" w:sz="4" w:space="0" w:color="auto"/>
              <w:bottom w:val="single" w:sz="4" w:space="0" w:color="auto"/>
              <w:right w:val="single" w:sz="4" w:space="0" w:color="auto"/>
            </w:tcBorders>
          </w:tcPr>
          <w:p w14:paraId="0F03CA20" w14:textId="3A82AD13"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Rozdzielacz kulowy K-75/52-75-52 - 2 szt.</w:t>
            </w:r>
          </w:p>
        </w:tc>
      </w:tr>
      <w:tr w:rsidR="001C38A6" w:rsidRPr="001C38A6" w14:paraId="5536D777" w14:textId="77777777" w:rsidTr="00B51CAF">
        <w:tc>
          <w:tcPr>
            <w:tcW w:w="851" w:type="dxa"/>
            <w:tcBorders>
              <w:top w:val="single" w:sz="4" w:space="0" w:color="auto"/>
              <w:left w:val="single" w:sz="4" w:space="0" w:color="auto"/>
              <w:bottom w:val="single" w:sz="4" w:space="0" w:color="auto"/>
              <w:right w:val="single" w:sz="4" w:space="0" w:color="auto"/>
            </w:tcBorders>
          </w:tcPr>
          <w:p w14:paraId="3CEA6B7D" w14:textId="04A784E4"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3.24</w:t>
            </w:r>
          </w:p>
        </w:tc>
        <w:tc>
          <w:tcPr>
            <w:tcW w:w="13041" w:type="dxa"/>
            <w:tcBorders>
              <w:top w:val="single" w:sz="4" w:space="0" w:color="auto"/>
              <w:left w:val="single" w:sz="4" w:space="0" w:color="auto"/>
              <w:bottom w:val="single" w:sz="4" w:space="0" w:color="auto"/>
              <w:right w:val="single" w:sz="4" w:space="0" w:color="auto"/>
            </w:tcBorders>
          </w:tcPr>
          <w:p w14:paraId="082A5F0C" w14:textId="55A3A24A"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Smok ssawny 110 - 2 szt.</w:t>
            </w:r>
          </w:p>
        </w:tc>
      </w:tr>
      <w:tr w:rsidR="001C38A6" w:rsidRPr="001C38A6" w14:paraId="1E61D7E4" w14:textId="77777777" w:rsidTr="00B51CAF">
        <w:tc>
          <w:tcPr>
            <w:tcW w:w="851" w:type="dxa"/>
            <w:tcBorders>
              <w:top w:val="single" w:sz="4" w:space="0" w:color="auto"/>
              <w:left w:val="single" w:sz="4" w:space="0" w:color="auto"/>
              <w:bottom w:val="single" w:sz="4" w:space="0" w:color="auto"/>
              <w:right w:val="single" w:sz="4" w:space="0" w:color="auto"/>
            </w:tcBorders>
          </w:tcPr>
          <w:p w14:paraId="33F4E186" w14:textId="29A1CFFC"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3.25</w:t>
            </w:r>
          </w:p>
        </w:tc>
        <w:tc>
          <w:tcPr>
            <w:tcW w:w="13041" w:type="dxa"/>
            <w:tcBorders>
              <w:top w:val="single" w:sz="4" w:space="0" w:color="auto"/>
              <w:left w:val="single" w:sz="4" w:space="0" w:color="auto"/>
              <w:bottom w:val="single" w:sz="4" w:space="0" w:color="auto"/>
              <w:right w:val="single" w:sz="4" w:space="0" w:color="auto"/>
            </w:tcBorders>
          </w:tcPr>
          <w:p w14:paraId="547C9DBB" w14:textId="624C4737" w:rsidR="00B51CAF" w:rsidRPr="001C38A6" w:rsidRDefault="00B51CAF" w:rsidP="00D93C02">
            <w:pPr>
              <w:pStyle w:val="Bezodstpw"/>
              <w:jc w:val="both"/>
              <w:rPr>
                <w:rStyle w:val="FontStyle33"/>
                <w:rFonts w:asciiTheme="minorHAnsi" w:hAnsiTheme="minorHAnsi" w:cstheme="minorHAnsi"/>
                <w:sz w:val="24"/>
                <w:szCs w:val="24"/>
              </w:rPr>
            </w:pPr>
            <w:proofErr w:type="spellStart"/>
            <w:r w:rsidRPr="00A75AA2">
              <w:rPr>
                <w:rStyle w:val="FontStyle33"/>
                <w:rFonts w:asciiTheme="minorHAnsi" w:hAnsiTheme="minorHAnsi" w:cstheme="minorHAnsi"/>
                <w:sz w:val="24"/>
                <w:szCs w:val="24"/>
              </w:rPr>
              <w:t>Zasysacze</w:t>
            </w:r>
            <w:proofErr w:type="spellEnd"/>
            <w:r w:rsidRPr="00A75AA2">
              <w:rPr>
                <w:rStyle w:val="FontStyle33"/>
                <w:rFonts w:asciiTheme="minorHAnsi" w:hAnsiTheme="minorHAnsi" w:cstheme="minorHAnsi"/>
                <w:sz w:val="24"/>
                <w:szCs w:val="24"/>
              </w:rPr>
              <w:t xml:space="preserve"> linio</w:t>
            </w:r>
            <w:r w:rsidR="00A75AA2" w:rsidRPr="00A75AA2">
              <w:rPr>
                <w:rStyle w:val="FontStyle33"/>
                <w:rFonts w:asciiTheme="minorHAnsi" w:hAnsiTheme="minorHAnsi" w:cstheme="minorHAnsi"/>
                <w:sz w:val="24"/>
                <w:szCs w:val="24"/>
              </w:rPr>
              <w:t xml:space="preserve">we typu Z-2 i Z-4 z wężykiem – 1 </w:t>
            </w:r>
            <w:proofErr w:type="spellStart"/>
            <w:r w:rsidR="00A75AA2" w:rsidRPr="00A75AA2">
              <w:rPr>
                <w:rStyle w:val="FontStyle33"/>
                <w:rFonts w:asciiTheme="minorHAnsi" w:hAnsiTheme="minorHAnsi" w:cstheme="minorHAnsi"/>
                <w:sz w:val="24"/>
                <w:szCs w:val="24"/>
              </w:rPr>
              <w:t>kpl</w:t>
            </w:r>
            <w:proofErr w:type="spellEnd"/>
            <w:r w:rsidRPr="00A75AA2">
              <w:rPr>
                <w:rStyle w:val="FontStyle33"/>
                <w:rFonts w:asciiTheme="minorHAnsi" w:hAnsiTheme="minorHAnsi" w:cstheme="minorHAnsi"/>
                <w:sz w:val="24"/>
                <w:szCs w:val="24"/>
              </w:rPr>
              <w:t>.</w:t>
            </w:r>
          </w:p>
        </w:tc>
      </w:tr>
      <w:tr w:rsidR="001C38A6" w:rsidRPr="001C38A6" w14:paraId="7AA59023" w14:textId="77777777" w:rsidTr="00B51CAF">
        <w:tc>
          <w:tcPr>
            <w:tcW w:w="851" w:type="dxa"/>
            <w:tcBorders>
              <w:top w:val="single" w:sz="4" w:space="0" w:color="auto"/>
              <w:left w:val="single" w:sz="4" w:space="0" w:color="auto"/>
              <w:bottom w:val="single" w:sz="4" w:space="0" w:color="auto"/>
              <w:right w:val="single" w:sz="4" w:space="0" w:color="auto"/>
            </w:tcBorders>
          </w:tcPr>
          <w:p w14:paraId="2AA40D63" w14:textId="5DB2B02E"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3.26</w:t>
            </w:r>
          </w:p>
        </w:tc>
        <w:tc>
          <w:tcPr>
            <w:tcW w:w="13041" w:type="dxa"/>
            <w:tcBorders>
              <w:top w:val="single" w:sz="4" w:space="0" w:color="auto"/>
              <w:left w:val="single" w:sz="4" w:space="0" w:color="auto"/>
              <w:bottom w:val="single" w:sz="4" w:space="0" w:color="auto"/>
              <w:right w:val="single" w:sz="4" w:space="0" w:color="auto"/>
            </w:tcBorders>
          </w:tcPr>
          <w:p w14:paraId="72A25458" w14:textId="7D02889E"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Urządzenie do wytworzenia zasłony wodnej ZW 52 - 2 szt.</w:t>
            </w:r>
          </w:p>
        </w:tc>
      </w:tr>
      <w:tr w:rsidR="001C38A6" w:rsidRPr="001C38A6" w14:paraId="738A7F87" w14:textId="77777777" w:rsidTr="00B51CAF">
        <w:tc>
          <w:tcPr>
            <w:tcW w:w="851" w:type="dxa"/>
            <w:tcBorders>
              <w:top w:val="single" w:sz="4" w:space="0" w:color="auto"/>
              <w:left w:val="single" w:sz="4" w:space="0" w:color="auto"/>
              <w:bottom w:val="single" w:sz="4" w:space="0" w:color="auto"/>
              <w:right w:val="single" w:sz="4" w:space="0" w:color="auto"/>
            </w:tcBorders>
          </w:tcPr>
          <w:p w14:paraId="3C977F08" w14:textId="2B1DC04F"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3.27</w:t>
            </w:r>
          </w:p>
        </w:tc>
        <w:tc>
          <w:tcPr>
            <w:tcW w:w="13041" w:type="dxa"/>
            <w:tcBorders>
              <w:top w:val="single" w:sz="4" w:space="0" w:color="auto"/>
              <w:left w:val="single" w:sz="4" w:space="0" w:color="auto"/>
              <w:bottom w:val="single" w:sz="4" w:space="0" w:color="auto"/>
              <w:right w:val="single" w:sz="4" w:space="0" w:color="auto"/>
            </w:tcBorders>
          </w:tcPr>
          <w:p w14:paraId="1AF13A8A" w14:textId="3E205681" w:rsidR="00B51CAF" w:rsidRPr="001C38A6" w:rsidRDefault="00B51CAF" w:rsidP="009226DE">
            <w:pPr>
              <w:pStyle w:val="Bezodstpw"/>
              <w:rPr>
                <w:rStyle w:val="FontStyle33"/>
                <w:rFonts w:asciiTheme="minorHAnsi" w:hAnsiTheme="minorHAnsi" w:cstheme="minorHAnsi"/>
                <w:sz w:val="24"/>
              </w:rPr>
            </w:pPr>
            <w:r w:rsidRPr="001C38A6">
              <w:rPr>
                <w:rStyle w:val="FontStyle33"/>
                <w:rFonts w:asciiTheme="minorHAnsi" w:hAnsiTheme="minorHAnsi" w:cstheme="minorHAnsi"/>
                <w:sz w:val="24"/>
              </w:rPr>
              <w:t xml:space="preserve">Prądownica wodna PW </w:t>
            </w:r>
            <w:r w:rsidR="009226DE" w:rsidRPr="001C38A6">
              <w:rPr>
                <w:rStyle w:val="FontStyle33"/>
                <w:rFonts w:asciiTheme="minorHAnsi" w:hAnsiTheme="minorHAnsi" w:cstheme="minorHAnsi"/>
                <w:sz w:val="24"/>
              </w:rPr>
              <w:t>7</w:t>
            </w:r>
            <w:r w:rsidRPr="001C38A6">
              <w:rPr>
                <w:rStyle w:val="FontStyle33"/>
                <w:rFonts w:asciiTheme="minorHAnsi" w:hAnsiTheme="minorHAnsi" w:cstheme="minorHAnsi"/>
                <w:sz w:val="24"/>
              </w:rPr>
              <w:t>5-2 szt.</w:t>
            </w:r>
          </w:p>
        </w:tc>
      </w:tr>
      <w:tr w:rsidR="001C38A6" w:rsidRPr="001C38A6" w14:paraId="51F786A3" w14:textId="77777777" w:rsidTr="00B51CAF">
        <w:tc>
          <w:tcPr>
            <w:tcW w:w="851" w:type="dxa"/>
            <w:tcBorders>
              <w:top w:val="single" w:sz="4" w:space="0" w:color="auto"/>
              <w:left w:val="single" w:sz="4" w:space="0" w:color="auto"/>
              <w:bottom w:val="single" w:sz="4" w:space="0" w:color="auto"/>
              <w:right w:val="single" w:sz="4" w:space="0" w:color="auto"/>
            </w:tcBorders>
          </w:tcPr>
          <w:p w14:paraId="234B47C5" w14:textId="2F676A3F"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3.28</w:t>
            </w:r>
          </w:p>
        </w:tc>
        <w:tc>
          <w:tcPr>
            <w:tcW w:w="13041" w:type="dxa"/>
            <w:tcBorders>
              <w:top w:val="single" w:sz="4" w:space="0" w:color="auto"/>
              <w:left w:val="single" w:sz="4" w:space="0" w:color="auto"/>
              <w:bottom w:val="single" w:sz="4" w:space="0" w:color="auto"/>
              <w:right w:val="single" w:sz="4" w:space="0" w:color="auto"/>
            </w:tcBorders>
          </w:tcPr>
          <w:p w14:paraId="1A0D0F6F" w14:textId="71962F9F"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Prądownica wodna typu turbo RB 101 EN - 2 szt.</w:t>
            </w:r>
          </w:p>
        </w:tc>
      </w:tr>
      <w:tr w:rsidR="001C38A6" w:rsidRPr="001C38A6" w14:paraId="72814EF7" w14:textId="77777777" w:rsidTr="00B51CAF">
        <w:tc>
          <w:tcPr>
            <w:tcW w:w="851" w:type="dxa"/>
            <w:tcBorders>
              <w:top w:val="single" w:sz="4" w:space="0" w:color="auto"/>
              <w:left w:val="single" w:sz="4" w:space="0" w:color="auto"/>
              <w:bottom w:val="single" w:sz="4" w:space="0" w:color="auto"/>
              <w:right w:val="single" w:sz="4" w:space="0" w:color="auto"/>
            </w:tcBorders>
          </w:tcPr>
          <w:p w14:paraId="1FF4FFC5" w14:textId="2D63BAAB"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3.29</w:t>
            </w:r>
          </w:p>
        </w:tc>
        <w:tc>
          <w:tcPr>
            <w:tcW w:w="13041" w:type="dxa"/>
            <w:tcBorders>
              <w:top w:val="single" w:sz="4" w:space="0" w:color="auto"/>
              <w:left w:val="single" w:sz="4" w:space="0" w:color="auto"/>
              <w:bottom w:val="single" w:sz="4" w:space="0" w:color="auto"/>
              <w:right w:val="single" w:sz="4" w:space="0" w:color="auto"/>
            </w:tcBorders>
          </w:tcPr>
          <w:p w14:paraId="1504F944" w14:textId="29ADCC97"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Prądownica pianowa PP 2 - 1 szt.</w:t>
            </w:r>
          </w:p>
        </w:tc>
      </w:tr>
      <w:tr w:rsidR="001C38A6" w:rsidRPr="001C38A6" w14:paraId="7A81C766" w14:textId="77777777" w:rsidTr="00B51CAF">
        <w:tc>
          <w:tcPr>
            <w:tcW w:w="851" w:type="dxa"/>
            <w:tcBorders>
              <w:top w:val="single" w:sz="4" w:space="0" w:color="auto"/>
              <w:left w:val="single" w:sz="4" w:space="0" w:color="auto"/>
              <w:bottom w:val="single" w:sz="4" w:space="0" w:color="auto"/>
              <w:right w:val="single" w:sz="4" w:space="0" w:color="auto"/>
            </w:tcBorders>
          </w:tcPr>
          <w:p w14:paraId="65BF5A75" w14:textId="65FD0C68"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3.30</w:t>
            </w:r>
          </w:p>
        </w:tc>
        <w:tc>
          <w:tcPr>
            <w:tcW w:w="13041" w:type="dxa"/>
            <w:tcBorders>
              <w:top w:val="single" w:sz="4" w:space="0" w:color="auto"/>
              <w:left w:val="single" w:sz="4" w:space="0" w:color="auto"/>
              <w:bottom w:val="single" w:sz="4" w:space="0" w:color="auto"/>
              <w:right w:val="single" w:sz="4" w:space="0" w:color="auto"/>
            </w:tcBorders>
          </w:tcPr>
          <w:p w14:paraId="78FE1696" w14:textId="0B8E9101"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Prądownica pianowa PP 4 - 1 szt.</w:t>
            </w:r>
          </w:p>
        </w:tc>
      </w:tr>
      <w:tr w:rsidR="001C38A6" w:rsidRPr="001C38A6" w14:paraId="7FC70DE7" w14:textId="77777777" w:rsidTr="00B51CAF">
        <w:tc>
          <w:tcPr>
            <w:tcW w:w="851" w:type="dxa"/>
            <w:tcBorders>
              <w:top w:val="single" w:sz="4" w:space="0" w:color="auto"/>
              <w:left w:val="single" w:sz="4" w:space="0" w:color="auto"/>
              <w:bottom w:val="single" w:sz="4" w:space="0" w:color="auto"/>
              <w:right w:val="single" w:sz="4" w:space="0" w:color="auto"/>
            </w:tcBorders>
          </w:tcPr>
          <w:p w14:paraId="5FCB8F9C" w14:textId="22C74296"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3.31</w:t>
            </w:r>
          </w:p>
        </w:tc>
        <w:tc>
          <w:tcPr>
            <w:tcW w:w="13041" w:type="dxa"/>
            <w:tcBorders>
              <w:top w:val="single" w:sz="4" w:space="0" w:color="auto"/>
              <w:left w:val="single" w:sz="4" w:space="0" w:color="auto"/>
              <w:bottom w:val="single" w:sz="4" w:space="0" w:color="auto"/>
              <w:right w:val="single" w:sz="4" w:space="0" w:color="auto"/>
            </w:tcBorders>
          </w:tcPr>
          <w:p w14:paraId="1F5141BE" w14:textId="775D8629"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Lanca gaśnicza z zaworem kulowym 52 o wydajność dla głowicy 200 l/min przy 8 bar-parasol o średnicy 5 m z możliwością wbijania przy użyciu młota - 1 szt.</w:t>
            </w:r>
          </w:p>
        </w:tc>
      </w:tr>
      <w:tr w:rsidR="001C38A6" w:rsidRPr="001C38A6" w14:paraId="0350996E" w14:textId="77777777" w:rsidTr="00B51CAF">
        <w:tc>
          <w:tcPr>
            <w:tcW w:w="851" w:type="dxa"/>
            <w:tcBorders>
              <w:top w:val="single" w:sz="4" w:space="0" w:color="auto"/>
              <w:left w:val="single" w:sz="4" w:space="0" w:color="auto"/>
              <w:bottom w:val="single" w:sz="4" w:space="0" w:color="auto"/>
              <w:right w:val="single" w:sz="4" w:space="0" w:color="auto"/>
            </w:tcBorders>
          </w:tcPr>
          <w:p w14:paraId="126D5147" w14:textId="515232C2"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3.32</w:t>
            </w:r>
          </w:p>
        </w:tc>
        <w:tc>
          <w:tcPr>
            <w:tcW w:w="13041" w:type="dxa"/>
            <w:tcBorders>
              <w:top w:val="single" w:sz="4" w:space="0" w:color="auto"/>
              <w:left w:val="single" w:sz="4" w:space="0" w:color="auto"/>
              <w:bottom w:val="single" w:sz="4" w:space="0" w:color="auto"/>
              <w:right w:val="single" w:sz="4" w:space="0" w:color="auto"/>
            </w:tcBorders>
          </w:tcPr>
          <w:p w14:paraId="06D3DC1A" w14:textId="0DE43FE2"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Wytwornica pianowa WP 2-75 - 2 szt.</w:t>
            </w:r>
          </w:p>
        </w:tc>
      </w:tr>
      <w:tr w:rsidR="001C38A6" w:rsidRPr="001C38A6" w14:paraId="7FA6DBF5" w14:textId="77777777" w:rsidTr="00B51CAF">
        <w:tc>
          <w:tcPr>
            <w:tcW w:w="851" w:type="dxa"/>
            <w:tcBorders>
              <w:top w:val="single" w:sz="4" w:space="0" w:color="auto"/>
              <w:left w:val="single" w:sz="4" w:space="0" w:color="auto"/>
              <w:bottom w:val="single" w:sz="4" w:space="0" w:color="auto"/>
              <w:right w:val="single" w:sz="4" w:space="0" w:color="auto"/>
            </w:tcBorders>
          </w:tcPr>
          <w:p w14:paraId="461AD55F" w14:textId="59721424"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3.33</w:t>
            </w:r>
          </w:p>
        </w:tc>
        <w:tc>
          <w:tcPr>
            <w:tcW w:w="13041" w:type="dxa"/>
            <w:tcBorders>
              <w:top w:val="single" w:sz="4" w:space="0" w:color="auto"/>
              <w:left w:val="single" w:sz="4" w:space="0" w:color="auto"/>
              <w:bottom w:val="single" w:sz="4" w:space="0" w:color="auto"/>
              <w:right w:val="single" w:sz="4" w:space="0" w:color="auto"/>
            </w:tcBorders>
          </w:tcPr>
          <w:p w14:paraId="0E787123" w14:textId="06AE7453" w:rsidR="00B51CAF" w:rsidRPr="001C38A6" w:rsidRDefault="00B51CAF" w:rsidP="009226DE">
            <w:pPr>
              <w:pStyle w:val="Bezodstpw"/>
              <w:rPr>
                <w:rStyle w:val="FontStyle33"/>
                <w:rFonts w:asciiTheme="minorHAnsi" w:hAnsiTheme="minorHAnsi" w:cstheme="minorHAnsi"/>
                <w:sz w:val="24"/>
              </w:rPr>
            </w:pPr>
            <w:r w:rsidRPr="001C38A6">
              <w:rPr>
                <w:rStyle w:val="FontStyle33"/>
                <w:rFonts w:asciiTheme="minorHAnsi" w:hAnsiTheme="minorHAnsi" w:cstheme="minorHAnsi"/>
                <w:sz w:val="24"/>
              </w:rPr>
              <w:t>Stojak hydrantowy 80</w:t>
            </w:r>
            <w:r w:rsidR="00874EC4" w:rsidRPr="001C38A6">
              <w:rPr>
                <w:rStyle w:val="FontStyle33"/>
                <w:rFonts w:asciiTheme="minorHAnsi" w:hAnsiTheme="minorHAnsi" w:cstheme="minorHAnsi"/>
                <w:sz w:val="24"/>
              </w:rPr>
              <w:t xml:space="preserve"> </w:t>
            </w:r>
            <w:r w:rsidRPr="001C38A6">
              <w:rPr>
                <w:rStyle w:val="FontStyle33"/>
                <w:rFonts w:asciiTheme="minorHAnsi" w:hAnsiTheme="minorHAnsi" w:cstheme="minorHAnsi"/>
                <w:sz w:val="24"/>
              </w:rPr>
              <w:t>-</w:t>
            </w:r>
            <w:r w:rsidR="00874EC4" w:rsidRPr="001C38A6">
              <w:rPr>
                <w:rStyle w:val="FontStyle33"/>
                <w:rFonts w:asciiTheme="minorHAnsi" w:hAnsiTheme="minorHAnsi" w:cstheme="minorHAnsi"/>
                <w:sz w:val="24"/>
              </w:rPr>
              <w:t xml:space="preserve"> </w:t>
            </w:r>
            <w:r w:rsidRPr="001C38A6">
              <w:rPr>
                <w:rStyle w:val="FontStyle33"/>
                <w:rFonts w:asciiTheme="minorHAnsi" w:hAnsiTheme="minorHAnsi" w:cstheme="minorHAnsi"/>
                <w:sz w:val="24"/>
              </w:rPr>
              <w:t>1 szt.</w:t>
            </w:r>
          </w:p>
        </w:tc>
      </w:tr>
      <w:tr w:rsidR="001C38A6" w:rsidRPr="001C38A6" w14:paraId="31C5F267" w14:textId="77777777" w:rsidTr="00B51CAF">
        <w:tc>
          <w:tcPr>
            <w:tcW w:w="851" w:type="dxa"/>
            <w:tcBorders>
              <w:top w:val="single" w:sz="4" w:space="0" w:color="auto"/>
              <w:left w:val="single" w:sz="4" w:space="0" w:color="auto"/>
              <w:bottom w:val="single" w:sz="4" w:space="0" w:color="auto"/>
              <w:right w:val="single" w:sz="4" w:space="0" w:color="auto"/>
            </w:tcBorders>
          </w:tcPr>
          <w:p w14:paraId="3F514FCC" w14:textId="087B96DA"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3.34</w:t>
            </w:r>
          </w:p>
        </w:tc>
        <w:tc>
          <w:tcPr>
            <w:tcW w:w="13041" w:type="dxa"/>
            <w:tcBorders>
              <w:top w:val="single" w:sz="4" w:space="0" w:color="auto"/>
              <w:left w:val="single" w:sz="4" w:space="0" w:color="auto"/>
              <w:bottom w:val="single" w:sz="4" w:space="0" w:color="auto"/>
              <w:right w:val="single" w:sz="4" w:space="0" w:color="auto"/>
            </w:tcBorders>
          </w:tcPr>
          <w:p w14:paraId="2D6F2073" w14:textId="59F0D8F1"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Klucz do hydrantów podziemnych - 1 szt.</w:t>
            </w:r>
          </w:p>
        </w:tc>
      </w:tr>
      <w:tr w:rsidR="001C38A6" w:rsidRPr="001C38A6" w14:paraId="59CA1713" w14:textId="77777777" w:rsidTr="00B51CAF">
        <w:tc>
          <w:tcPr>
            <w:tcW w:w="851" w:type="dxa"/>
            <w:tcBorders>
              <w:top w:val="single" w:sz="4" w:space="0" w:color="auto"/>
              <w:left w:val="single" w:sz="4" w:space="0" w:color="auto"/>
              <w:bottom w:val="single" w:sz="4" w:space="0" w:color="auto"/>
              <w:right w:val="single" w:sz="4" w:space="0" w:color="auto"/>
            </w:tcBorders>
          </w:tcPr>
          <w:p w14:paraId="11F12B78" w14:textId="0856E0A5"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3.35</w:t>
            </w:r>
          </w:p>
        </w:tc>
        <w:tc>
          <w:tcPr>
            <w:tcW w:w="13041" w:type="dxa"/>
            <w:tcBorders>
              <w:top w:val="single" w:sz="4" w:space="0" w:color="auto"/>
              <w:left w:val="single" w:sz="4" w:space="0" w:color="auto"/>
              <w:bottom w:val="single" w:sz="4" w:space="0" w:color="auto"/>
              <w:right w:val="single" w:sz="4" w:space="0" w:color="auto"/>
            </w:tcBorders>
          </w:tcPr>
          <w:p w14:paraId="6C1D4A19" w14:textId="07BF6DBF"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Klucz do hydrantów nadziemnych - 1 szt.</w:t>
            </w:r>
          </w:p>
        </w:tc>
      </w:tr>
      <w:tr w:rsidR="001C38A6" w:rsidRPr="001C38A6" w14:paraId="68733A9D" w14:textId="77777777" w:rsidTr="00B51CAF">
        <w:tc>
          <w:tcPr>
            <w:tcW w:w="851" w:type="dxa"/>
            <w:tcBorders>
              <w:top w:val="single" w:sz="4" w:space="0" w:color="auto"/>
              <w:left w:val="single" w:sz="4" w:space="0" w:color="auto"/>
              <w:bottom w:val="single" w:sz="4" w:space="0" w:color="auto"/>
              <w:right w:val="single" w:sz="4" w:space="0" w:color="auto"/>
            </w:tcBorders>
          </w:tcPr>
          <w:p w14:paraId="38E41CBA" w14:textId="03975E6E"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3.36</w:t>
            </w:r>
          </w:p>
        </w:tc>
        <w:tc>
          <w:tcPr>
            <w:tcW w:w="13041" w:type="dxa"/>
            <w:tcBorders>
              <w:top w:val="single" w:sz="4" w:space="0" w:color="auto"/>
              <w:left w:val="single" w:sz="4" w:space="0" w:color="auto"/>
              <w:bottom w:val="single" w:sz="4" w:space="0" w:color="auto"/>
              <w:right w:val="single" w:sz="4" w:space="0" w:color="auto"/>
            </w:tcBorders>
          </w:tcPr>
          <w:p w14:paraId="222EE9D5" w14:textId="6DB13BF0"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Klucz do łączników - 2 szt.</w:t>
            </w:r>
          </w:p>
        </w:tc>
      </w:tr>
      <w:tr w:rsidR="001C38A6" w:rsidRPr="001C38A6" w14:paraId="1BA470E7" w14:textId="77777777" w:rsidTr="00B51CAF">
        <w:tc>
          <w:tcPr>
            <w:tcW w:w="851" w:type="dxa"/>
            <w:tcBorders>
              <w:top w:val="single" w:sz="4" w:space="0" w:color="auto"/>
              <w:left w:val="single" w:sz="4" w:space="0" w:color="auto"/>
              <w:bottom w:val="single" w:sz="4" w:space="0" w:color="auto"/>
              <w:right w:val="single" w:sz="4" w:space="0" w:color="auto"/>
            </w:tcBorders>
          </w:tcPr>
          <w:p w14:paraId="279C7B45" w14:textId="610E46F9"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3.37</w:t>
            </w:r>
          </w:p>
        </w:tc>
        <w:tc>
          <w:tcPr>
            <w:tcW w:w="13041" w:type="dxa"/>
            <w:tcBorders>
              <w:top w:val="single" w:sz="4" w:space="0" w:color="auto"/>
              <w:left w:val="single" w:sz="4" w:space="0" w:color="auto"/>
              <w:bottom w:val="single" w:sz="4" w:space="0" w:color="auto"/>
              <w:right w:val="single" w:sz="4" w:space="0" w:color="auto"/>
            </w:tcBorders>
          </w:tcPr>
          <w:p w14:paraId="3931BE90" w14:textId="55E1E3D8"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Klucze do pokryw studzienek - 1 szt.</w:t>
            </w:r>
          </w:p>
        </w:tc>
      </w:tr>
      <w:tr w:rsidR="001C38A6" w:rsidRPr="001C38A6" w14:paraId="1821B8AB" w14:textId="77777777" w:rsidTr="00B51CAF">
        <w:tc>
          <w:tcPr>
            <w:tcW w:w="851" w:type="dxa"/>
            <w:tcBorders>
              <w:top w:val="single" w:sz="4" w:space="0" w:color="auto"/>
              <w:left w:val="single" w:sz="4" w:space="0" w:color="auto"/>
              <w:bottom w:val="single" w:sz="4" w:space="0" w:color="auto"/>
              <w:right w:val="single" w:sz="4" w:space="0" w:color="auto"/>
            </w:tcBorders>
          </w:tcPr>
          <w:p w14:paraId="0E8C13FB" w14:textId="4DA9616F"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3.38</w:t>
            </w:r>
          </w:p>
        </w:tc>
        <w:tc>
          <w:tcPr>
            <w:tcW w:w="13041" w:type="dxa"/>
            <w:tcBorders>
              <w:top w:val="single" w:sz="4" w:space="0" w:color="auto"/>
              <w:left w:val="single" w:sz="4" w:space="0" w:color="auto"/>
              <w:bottom w:val="single" w:sz="4" w:space="0" w:color="auto"/>
              <w:right w:val="single" w:sz="4" w:space="0" w:color="auto"/>
            </w:tcBorders>
          </w:tcPr>
          <w:p w14:paraId="2EE7314B" w14:textId="242F8260"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Pływak z </w:t>
            </w:r>
            <w:proofErr w:type="spellStart"/>
            <w:r w:rsidRPr="001C38A6">
              <w:rPr>
                <w:rStyle w:val="FontStyle33"/>
                <w:rFonts w:asciiTheme="minorHAnsi" w:hAnsiTheme="minorHAnsi" w:cstheme="minorHAnsi"/>
                <w:sz w:val="24"/>
                <w:szCs w:val="24"/>
              </w:rPr>
              <w:t>zatrzaśnikiem</w:t>
            </w:r>
            <w:proofErr w:type="spellEnd"/>
            <w:r w:rsidRPr="001C38A6">
              <w:rPr>
                <w:rStyle w:val="FontStyle33"/>
                <w:rFonts w:asciiTheme="minorHAnsi" w:hAnsiTheme="minorHAnsi" w:cstheme="minorHAnsi"/>
                <w:sz w:val="24"/>
                <w:szCs w:val="24"/>
              </w:rPr>
              <w:t xml:space="preserve"> - 2 szt.</w:t>
            </w:r>
          </w:p>
        </w:tc>
      </w:tr>
      <w:tr w:rsidR="001C38A6" w:rsidRPr="001C38A6" w14:paraId="3E5410E5" w14:textId="77777777" w:rsidTr="00B51CAF">
        <w:tc>
          <w:tcPr>
            <w:tcW w:w="851" w:type="dxa"/>
            <w:tcBorders>
              <w:top w:val="single" w:sz="4" w:space="0" w:color="auto"/>
              <w:left w:val="single" w:sz="4" w:space="0" w:color="auto"/>
              <w:bottom w:val="single" w:sz="4" w:space="0" w:color="auto"/>
              <w:right w:val="single" w:sz="4" w:space="0" w:color="auto"/>
            </w:tcBorders>
          </w:tcPr>
          <w:p w14:paraId="60B63C4E" w14:textId="1F0EF8F9"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3.39</w:t>
            </w:r>
          </w:p>
        </w:tc>
        <w:tc>
          <w:tcPr>
            <w:tcW w:w="13041" w:type="dxa"/>
            <w:tcBorders>
              <w:top w:val="single" w:sz="4" w:space="0" w:color="auto"/>
              <w:left w:val="single" w:sz="4" w:space="0" w:color="auto"/>
              <w:bottom w:val="single" w:sz="4" w:space="0" w:color="auto"/>
              <w:right w:val="single" w:sz="4" w:space="0" w:color="auto"/>
            </w:tcBorders>
          </w:tcPr>
          <w:p w14:paraId="4A34616A" w14:textId="1E95C91A" w:rsidR="00B51CAF" w:rsidRPr="004F774D" w:rsidRDefault="00B51CAF" w:rsidP="00D93C02">
            <w:pPr>
              <w:pStyle w:val="Bezodstpw"/>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 xml:space="preserve">Linka asekuracyjna do linii ssawnych </w:t>
            </w:r>
            <w:r w:rsidR="00A75AA2" w:rsidRPr="004F774D">
              <w:rPr>
                <w:rStyle w:val="FontStyle33"/>
                <w:rFonts w:asciiTheme="minorHAnsi" w:hAnsiTheme="minorHAnsi" w:cstheme="minorHAnsi"/>
                <w:sz w:val="24"/>
                <w:szCs w:val="24"/>
              </w:rPr>
              <w:t>–</w:t>
            </w:r>
            <w:r w:rsidRPr="004F774D">
              <w:rPr>
                <w:rStyle w:val="FontStyle33"/>
                <w:rFonts w:asciiTheme="minorHAnsi" w:hAnsiTheme="minorHAnsi" w:cstheme="minorHAnsi"/>
                <w:sz w:val="24"/>
                <w:szCs w:val="24"/>
              </w:rPr>
              <w:t xml:space="preserve"> </w:t>
            </w:r>
            <w:r w:rsidR="00A75AA2" w:rsidRPr="004F774D">
              <w:rPr>
                <w:rStyle w:val="FontStyle33"/>
                <w:rFonts w:asciiTheme="minorHAnsi" w:hAnsiTheme="minorHAnsi" w:cstheme="minorHAnsi"/>
                <w:sz w:val="24"/>
                <w:szCs w:val="24"/>
              </w:rPr>
              <w:t>2</w:t>
            </w:r>
            <w:r w:rsidRPr="004F774D">
              <w:rPr>
                <w:rStyle w:val="FontStyle33"/>
                <w:rFonts w:asciiTheme="minorHAnsi" w:hAnsiTheme="minorHAnsi" w:cstheme="minorHAnsi"/>
                <w:sz w:val="24"/>
                <w:szCs w:val="24"/>
              </w:rPr>
              <w:t xml:space="preserve"> szt.</w:t>
            </w:r>
          </w:p>
        </w:tc>
      </w:tr>
      <w:tr w:rsidR="001C38A6" w:rsidRPr="001C38A6" w14:paraId="2F0CC9C5" w14:textId="77777777" w:rsidTr="00B51CAF">
        <w:tc>
          <w:tcPr>
            <w:tcW w:w="851" w:type="dxa"/>
            <w:tcBorders>
              <w:top w:val="single" w:sz="4" w:space="0" w:color="auto"/>
              <w:left w:val="single" w:sz="4" w:space="0" w:color="auto"/>
              <w:bottom w:val="single" w:sz="4" w:space="0" w:color="auto"/>
              <w:right w:val="single" w:sz="4" w:space="0" w:color="auto"/>
            </w:tcBorders>
          </w:tcPr>
          <w:p w14:paraId="0E15259F" w14:textId="2C58738E"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3.40</w:t>
            </w:r>
          </w:p>
        </w:tc>
        <w:tc>
          <w:tcPr>
            <w:tcW w:w="13041" w:type="dxa"/>
            <w:tcBorders>
              <w:top w:val="single" w:sz="4" w:space="0" w:color="auto"/>
              <w:left w:val="single" w:sz="4" w:space="0" w:color="auto"/>
              <w:bottom w:val="single" w:sz="4" w:space="0" w:color="auto"/>
              <w:right w:val="single" w:sz="4" w:space="0" w:color="auto"/>
            </w:tcBorders>
          </w:tcPr>
          <w:p w14:paraId="5C50FD08" w14:textId="12B9381C" w:rsidR="00B51CAF" w:rsidRPr="004F774D" w:rsidRDefault="00B51CAF" w:rsidP="00D93C02">
            <w:pPr>
              <w:pStyle w:val="Bezodstpw"/>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 xml:space="preserve">Przenośne działko </w:t>
            </w:r>
            <w:proofErr w:type="spellStart"/>
            <w:r w:rsidRPr="004F774D">
              <w:rPr>
                <w:rStyle w:val="FontStyle33"/>
                <w:rFonts w:asciiTheme="minorHAnsi" w:hAnsiTheme="minorHAnsi" w:cstheme="minorHAnsi"/>
                <w:sz w:val="24"/>
                <w:szCs w:val="24"/>
              </w:rPr>
              <w:t>wodne-pianowe</w:t>
            </w:r>
            <w:proofErr w:type="spellEnd"/>
            <w:r w:rsidRPr="004F774D">
              <w:rPr>
                <w:rStyle w:val="FontStyle33"/>
                <w:rFonts w:asciiTheme="minorHAnsi" w:hAnsiTheme="minorHAnsi" w:cstheme="minorHAnsi"/>
                <w:sz w:val="24"/>
                <w:szCs w:val="24"/>
              </w:rPr>
              <w:t xml:space="preserve"> DWP – 16 </w:t>
            </w:r>
            <w:r w:rsidR="004F774D" w:rsidRPr="004F774D">
              <w:rPr>
                <w:rStyle w:val="FontStyle33"/>
                <w:rFonts w:asciiTheme="minorHAnsi" w:hAnsiTheme="minorHAnsi" w:cstheme="minorHAnsi"/>
                <w:sz w:val="24"/>
                <w:szCs w:val="24"/>
              </w:rPr>
              <w:t>lub przenośny generator piany lekkiej</w:t>
            </w:r>
            <w:r w:rsidR="00874EC4" w:rsidRPr="004F774D">
              <w:rPr>
                <w:rStyle w:val="FontStyle33"/>
                <w:rFonts w:asciiTheme="minorHAnsi" w:hAnsiTheme="minorHAnsi" w:cstheme="minorHAnsi"/>
                <w:sz w:val="24"/>
                <w:szCs w:val="24"/>
              </w:rPr>
              <w:t>-</w:t>
            </w:r>
            <w:r w:rsidRPr="004F774D">
              <w:rPr>
                <w:rStyle w:val="FontStyle33"/>
                <w:rFonts w:asciiTheme="minorHAnsi" w:hAnsiTheme="minorHAnsi" w:cstheme="minorHAnsi"/>
                <w:sz w:val="24"/>
                <w:szCs w:val="24"/>
              </w:rPr>
              <w:t xml:space="preserve"> 1 szt.</w:t>
            </w:r>
          </w:p>
        </w:tc>
      </w:tr>
      <w:tr w:rsidR="001C38A6" w:rsidRPr="001C38A6" w14:paraId="70BE9466" w14:textId="77777777" w:rsidTr="00B51CAF">
        <w:tc>
          <w:tcPr>
            <w:tcW w:w="851" w:type="dxa"/>
            <w:tcBorders>
              <w:top w:val="single" w:sz="4" w:space="0" w:color="auto"/>
              <w:left w:val="single" w:sz="4" w:space="0" w:color="auto"/>
              <w:bottom w:val="single" w:sz="4" w:space="0" w:color="auto"/>
              <w:right w:val="single" w:sz="4" w:space="0" w:color="auto"/>
            </w:tcBorders>
          </w:tcPr>
          <w:p w14:paraId="3A18F5C9" w14:textId="77701AC9"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3.41</w:t>
            </w:r>
          </w:p>
        </w:tc>
        <w:tc>
          <w:tcPr>
            <w:tcW w:w="13041" w:type="dxa"/>
            <w:tcBorders>
              <w:top w:val="single" w:sz="4" w:space="0" w:color="auto"/>
              <w:left w:val="single" w:sz="4" w:space="0" w:color="auto"/>
              <w:bottom w:val="single" w:sz="4" w:space="0" w:color="auto"/>
              <w:right w:val="single" w:sz="4" w:space="0" w:color="auto"/>
            </w:tcBorders>
          </w:tcPr>
          <w:p w14:paraId="6A99FCA1" w14:textId="57B419E5"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Mostek przejazdowy gumowy - 2 szt.</w:t>
            </w:r>
          </w:p>
        </w:tc>
      </w:tr>
      <w:tr w:rsidR="001C38A6" w:rsidRPr="001C38A6" w14:paraId="6A9BBE4D" w14:textId="77777777" w:rsidTr="00B51CAF">
        <w:tc>
          <w:tcPr>
            <w:tcW w:w="851" w:type="dxa"/>
            <w:tcBorders>
              <w:top w:val="single" w:sz="4" w:space="0" w:color="auto"/>
              <w:left w:val="single" w:sz="4" w:space="0" w:color="auto"/>
              <w:bottom w:val="single" w:sz="4" w:space="0" w:color="auto"/>
              <w:right w:val="single" w:sz="4" w:space="0" w:color="auto"/>
            </w:tcBorders>
          </w:tcPr>
          <w:p w14:paraId="5A4FEFF5" w14:textId="1D162112"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3.42</w:t>
            </w:r>
          </w:p>
        </w:tc>
        <w:tc>
          <w:tcPr>
            <w:tcW w:w="13041" w:type="dxa"/>
            <w:tcBorders>
              <w:top w:val="single" w:sz="4" w:space="0" w:color="auto"/>
              <w:left w:val="single" w:sz="4" w:space="0" w:color="auto"/>
              <w:bottom w:val="single" w:sz="4" w:space="0" w:color="auto"/>
              <w:right w:val="single" w:sz="4" w:space="0" w:color="auto"/>
            </w:tcBorders>
          </w:tcPr>
          <w:p w14:paraId="47B58137" w14:textId="75602530" w:rsidR="00B51CAF" w:rsidRPr="001C38A6" w:rsidRDefault="00B51CAF" w:rsidP="00D93C02">
            <w:pPr>
              <w:pStyle w:val="Bezodstpw"/>
              <w:jc w:val="both"/>
              <w:rPr>
                <w:rStyle w:val="FontStyle33"/>
                <w:rFonts w:asciiTheme="minorHAnsi" w:hAnsiTheme="minorHAnsi" w:cstheme="minorHAnsi"/>
                <w:sz w:val="24"/>
                <w:szCs w:val="24"/>
              </w:rPr>
            </w:pPr>
            <w:r w:rsidRPr="00E15706">
              <w:rPr>
                <w:rStyle w:val="FontStyle33"/>
                <w:rFonts w:asciiTheme="minorHAnsi" w:hAnsiTheme="minorHAnsi" w:cstheme="minorHAnsi"/>
                <w:sz w:val="24"/>
                <w:szCs w:val="24"/>
              </w:rPr>
              <w:t>Siodełko wężowe - 2 szt.</w:t>
            </w:r>
          </w:p>
        </w:tc>
      </w:tr>
      <w:tr w:rsidR="001C38A6" w:rsidRPr="001C38A6" w14:paraId="3EEEED0A" w14:textId="77777777" w:rsidTr="00B51CAF">
        <w:tc>
          <w:tcPr>
            <w:tcW w:w="851" w:type="dxa"/>
            <w:tcBorders>
              <w:top w:val="single" w:sz="4" w:space="0" w:color="auto"/>
              <w:left w:val="single" w:sz="4" w:space="0" w:color="auto"/>
              <w:bottom w:val="single" w:sz="4" w:space="0" w:color="auto"/>
              <w:right w:val="single" w:sz="4" w:space="0" w:color="auto"/>
            </w:tcBorders>
          </w:tcPr>
          <w:p w14:paraId="268967DA" w14:textId="1F7B8DF4" w:rsidR="00B51CAF" w:rsidRPr="001C38A6" w:rsidRDefault="00E15706" w:rsidP="00D93C02">
            <w:pPr>
              <w:pStyle w:val="Bezodstpw"/>
              <w:jc w:val="center"/>
              <w:rPr>
                <w:rFonts w:asciiTheme="minorHAnsi" w:hAnsiTheme="minorHAnsi" w:cstheme="minorHAnsi"/>
                <w:szCs w:val="24"/>
              </w:rPr>
            </w:pPr>
            <w:r w:rsidRPr="00E72291">
              <w:rPr>
                <w:rFonts w:asciiTheme="minorHAnsi" w:hAnsiTheme="minorHAnsi" w:cstheme="minorHAnsi"/>
                <w:szCs w:val="24"/>
              </w:rPr>
              <w:t>3.43</w:t>
            </w:r>
          </w:p>
        </w:tc>
        <w:tc>
          <w:tcPr>
            <w:tcW w:w="13041" w:type="dxa"/>
            <w:tcBorders>
              <w:top w:val="single" w:sz="4" w:space="0" w:color="auto"/>
              <w:left w:val="single" w:sz="4" w:space="0" w:color="auto"/>
              <w:bottom w:val="single" w:sz="4" w:space="0" w:color="auto"/>
              <w:right w:val="single" w:sz="4" w:space="0" w:color="auto"/>
            </w:tcBorders>
          </w:tcPr>
          <w:p w14:paraId="0061DC68" w14:textId="1B2F952F"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Zbiornik na wodę o pojemności min. 2000 dm</w:t>
            </w:r>
            <w:r w:rsidRPr="001C38A6">
              <w:rPr>
                <w:rStyle w:val="FontStyle33"/>
                <w:rFonts w:asciiTheme="minorHAnsi" w:hAnsiTheme="minorHAnsi" w:cstheme="minorHAnsi"/>
                <w:sz w:val="24"/>
                <w:szCs w:val="24"/>
                <w:vertAlign w:val="superscript"/>
              </w:rPr>
              <w:t>3</w:t>
            </w:r>
            <w:r w:rsidRPr="001C38A6">
              <w:rPr>
                <w:rStyle w:val="FontStyle33"/>
                <w:rFonts w:asciiTheme="minorHAnsi" w:hAnsiTheme="minorHAnsi" w:cstheme="minorHAnsi"/>
                <w:sz w:val="24"/>
                <w:szCs w:val="24"/>
              </w:rPr>
              <w:t>, składany - 1 szt.</w:t>
            </w:r>
          </w:p>
        </w:tc>
      </w:tr>
      <w:tr w:rsidR="001C38A6" w:rsidRPr="001C38A6" w14:paraId="35EA5117" w14:textId="77777777" w:rsidTr="00B51CAF">
        <w:tc>
          <w:tcPr>
            <w:tcW w:w="851" w:type="dxa"/>
            <w:tcBorders>
              <w:top w:val="single" w:sz="4" w:space="0" w:color="auto"/>
              <w:left w:val="single" w:sz="4" w:space="0" w:color="auto"/>
              <w:bottom w:val="single" w:sz="4" w:space="0" w:color="auto"/>
              <w:right w:val="single" w:sz="4" w:space="0" w:color="auto"/>
            </w:tcBorders>
          </w:tcPr>
          <w:p w14:paraId="6F086189" w14:textId="283BBFB3" w:rsidR="00B51CAF" w:rsidRPr="001C38A6" w:rsidRDefault="00E15706" w:rsidP="00D93C02">
            <w:pPr>
              <w:pStyle w:val="Bezodstpw"/>
              <w:jc w:val="center"/>
              <w:rPr>
                <w:rFonts w:asciiTheme="minorHAnsi" w:hAnsiTheme="minorHAnsi" w:cstheme="minorHAnsi"/>
                <w:szCs w:val="24"/>
              </w:rPr>
            </w:pPr>
            <w:r>
              <w:rPr>
                <w:rFonts w:asciiTheme="minorHAnsi" w:hAnsiTheme="minorHAnsi" w:cstheme="minorHAnsi"/>
                <w:szCs w:val="24"/>
              </w:rPr>
              <w:t>3.44</w:t>
            </w:r>
          </w:p>
        </w:tc>
        <w:tc>
          <w:tcPr>
            <w:tcW w:w="13041" w:type="dxa"/>
            <w:tcBorders>
              <w:top w:val="single" w:sz="4" w:space="0" w:color="auto"/>
              <w:left w:val="single" w:sz="4" w:space="0" w:color="auto"/>
              <w:bottom w:val="single" w:sz="4" w:space="0" w:color="auto"/>
              <w:right w:val="single" w:sz="4" w:space="0" w:color="auto"/>
            </w:tcBorders>
          </w:tcPr>
          <w:p w14:paraId="2F92BADC" w14:textId="289E2DD1"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Drabina nasadkowa aluminiowa (przęsło) </w:t>
            </w:r>
            <w:r w:rsidRPr="001C38A6">
              <w:rPr>
                <w:rStyle w:val="FontStyle33"/>
                <w:rFonts w:asciiTheme="minorHAnsi" w:hAnsiTheme="minorHAnsi" w:cstheme="minorHAnsi"/>
                <w:spacing w:val="40"/>
                <w:sz w:val="24"/>
                <w:szCs w:val="24"/>
              </w:rPr>
              <w:t>-4</w:t>
            </w:r>
            <w:r w:rsidRPr="001C38A6">
              <w:rPr>
                <w:rStyle w:val="FontStyle33"/>
                <w:rFonts w:asciiTheme="minorHAnsi" w:hAnsiTheme="minorHAnsi" w:cstheme="minorHAnsi"/>
                <w:sz w:val="24"/>
                <w:szCs w:val="24"/>
              </w:rPr>
              <w:t xml:space="preserve"> szt.</w:t>
            </w:r>
          </w:p>
        </w:tc>
      </w:tr>
      <w:tr w:rsidR="001C38A6" w:rsidRPr="001C38A6" w14:paraId="6664F834" w14:textId="77777777" w:rsidTr="00B51CAF">
        <w:tc>
          <w:tcPr>
            <w:tcW w:w="851" w:type="dxa"/>
            <w:tcBorders>
              <w:top w:val="single" w:sz="4" w:space="0" w:color="auto"/>
              <w:left w:val="single" w:sz="4" w:space="0" w:color="auto"/>
              <w:bottom w:val="single" w:sz="4" w:space="0" w:color="auto"/>
              <w:right w:val="single" w:sz="4" w:space="0" w:color="auto"/>
            </w:tcBorders>
          </w:tcPr>
          <w:p w14:paraId="7935BA2A" w14:textId="04901475" w:rsidR="00B51CAF" w:rsidRPr="001C38A6" w:rsidRDefault="00E15706" w:rsidP="00D93C02">
            <w:pPr>
              <w:pStyle w:val="Bezodstpw"/>
              <w:jc w:val="center"/>
              <w:rPr>
                <w:rFonts w:asciiTheme="minorHAnsi" w:hAnsiTheme="minorHAnsi" w:cstheme="minorHAnsi"/>
                <w:szCs w:val="24"/>
              </w:rPr>
            </w:pPr>
            <w:r>
              <w:rPr>
                <w:rFonts w:asciiTheme="minorHAnsi" w:hAnsiTheme="minorHAnsi" w:cstheme="minorHAnsi"/>
                <w:szCs w:val="24"/>
              </w:rPr>
              <w:lastRenderedPageBreak/>
              <w:t>3.45</w:t>
            </w:r>
          </w:p>
        </w:tc>
        <w:tc>
          <w:tcPr>
            <w:tcW w:w="13041" w:type="dxa"/>
            <w:tcBorders>
              <w:top w:val="single" w:sz="4" w:space="0" w:color="auto"/>
              <w:left w:val="single" w:sz="4" w:space="0" w:color="auto"/>
              <w:bottom w:val="single" w:sz="4" w:space="0" w:color="auto"/>
              <w:right w:val="single" w:sz="4" w:space="0" w:color="auto"/>
            </w:tcBorders>
          </w:tcPr>
          <w:p w14:paraId="1D33E328" w14:textId="07753D61"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Drabina teleskopowa podwójna o nośności 150 kg i długości 3,8</w:t>
            </w:r>
            <w:r w:rsidR="00874EC4"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m - 1 szt.</w:t>
            </w:r>
          </w:p>
        </w:tc>
      </w:tr>
      <w:tr w:rsidR="001C38A6" w:rsidRPr="001C38A6" w14:paraId="5D2E8131" w14:textId="77777777" w:rsidTr="00B51CAF">
        <w:tc>
          <w:tcPr>
            <w:tcW w:w="851" w:type="dxa"/>
            <w:tcBorders>
              <w:top w:val="single" w:sz="4" w:space="0" w:color="auto"/>
              <w:left w:val="single" w:sz="4" w:space="0" w:color="auto"/>
              <w:bottom w:val="single" w:sz="4" w:space="0" w:color="auto"/>
              <w:right w:val="single" w:sz="4" w:space="0" w:color="auto"/>
            </w:tcBorders>
          </w:tcPr>
          <w:p w14:paraId="4A92D648" w14:textId="6C45A84C" w:rsidR="00B51CAF" w:rsidRPr="001C38A6" w:rsidRDefault="00E15706" w:rsidP="00D93C02">
            <w:pPr>
              <w:pStyle w:val="Bezodstpw"/>
              <w:jc w:val="center"/>
              <w:rPr>
                <w:rFonts w:asciiTheme="minorHAnsi" w:hAnsiTheme="minorHAnsi" w:cstheme="minorHAnsi"/>
                <w:szCs w:val="24"/>
              </w:rPr>
            </w:pPr>
            <w:r>
              <w:rPr>
                <w:rFonts w:asciiTheme="minorHAnsi" w:hAnsiTheme="minorHAnsi" w:cstheme="minorHAnsi"/>
                <w:szCs w:val="24"/>
              </w:rPr>
              <w:t>3.46</w:t>
            </w:r>
          </w:p>
        </w:tc>
        <w:tc>
          <w:tcPr>
            <w:tcW w:w="13041" w:type="dxa"/>
            <w:tcBorders>
              <w:top w:val="single" w:sz="4" w:space="0" w:color="auto"/>
              <w:left w:val="single" w:sz="4" w:space="0" w:color="auto"/>
              <w:bottom w:val="single" w:sz="4" w:space="0" w:color="auto"/>
              <w:right w:val="single" w:sz="4" w:space="0" w:color="auto"/>
            </w:tcBorders>
          </w:tcPr>
          <w:p w14:paraId="7E335780" w14:textId="37C072E7"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Drabina słupkowa -</w:t>
            </w:r>
            <w:r w:rsidR="00874EC4"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46E3E219" w14:textId="77777777" w:rsidTr="00B51CAF">
        <w:tc>
          <w:tcPr>
            <w:tcW w:w="851" w:type="dxa"/>
            <w:tcBorders>
              <w:top w:val="single" w:sz="4" w:space="0" w:color="auto"/>
              <w:left w:val="single" w:sz="4" w:space="0" w:color="auto"/>
              <w:bottom w:val="single" w:sz="4" w:space="0" w:color="auto"/>
              <w:right w:val="single" w:sz="4" w:space="0" w:color="auto"/>
            </w:tcBorders>
          </w:tcPr>
          <w:p w14:paraId="5C1F2138" w14:textId="6A0FA7CB" w:rsidR="00B51CAF" w:rsidRPr="001C38A6" w:rsidRDefault="00E15706" w:rsidP="00D93C02">
            <w:pPr>
              <w:pStyle w:val="Bezodstpw"/>
              <w:jc w:val="center"/>
              <w:rPr>
                <w:rFonts w:asciiTheme="minorHAnsi" w:hAnsiTheme="minorHAnsi" w:cstheme="minorHAnsi"/>
                <w:szCs w:val="24"/>
              </w:rPr>
            </w:pPr>
            <w:r>
              <w:rPr>
                <w:rFonts w:asciiTheme="minorHAnsi" w:hAnsiTheme="minorHAnsi" w:cstheme="minorHAnsi"/>
                <w:szCs w:val="24"/>
              </w:rPr>
              <w:t>3.47</w:t>
            </w:r>
          </w:p>
        </w:tc>
        <w:tc>
          <w:tcPr>
            <w:tcW w:w="13041" w:type="dxa"/>
            <w:tcBorders>
              <w:top w:val="single" w:sz="4" w:space="0" w:color="auto"/>
              <w:left w:val="single" w:sz="4" w:space="0" w:color="auto"/>
              <w:bottom w:val="single" w:sz="4" w:space="0" w:color="auto"/>
              <w:right w:val="single" w:sz="4" w:space="0" w:color="auto"/>
            </w:tcBorders>
          </w:tcPr>
          <w:p w14:paraId="314A5B2E" w14:textId="11347E4E" w:rsidR="00B51CAF" w:rsidRPr="001C38A6" w:rsidRDefault="00B51CAF" w:rsidP="00D93C02">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Trójnóg ratowniczy - 1 szt., zgodny z normą PN-EN 1496 klasa B z kołowrotem i zbloczem linowym max obciążenie 250 kg.</w:t>
            </w:r>
            <w:r w:rsidRPr="004F774D">
              <w:rPr>
                <w:rStyle w:val="FontStyle33"/>
                <w:rFonts w:asciiTheme="minorHAnsi" w:hAnsiTheme="minorHAnsi" w:cstheme="minorHAnsi"/>
                <w:sz w:val="24"/>
                <w:szCs w:val="24"/>
              </w:rPr>
              <w:t xml:space="preserve"> Długość liny alpinistycznej 100 m. </w:t>
            </w:r>
          </w:p>
        </w:tc>
      </w:tr>
      <w:tr w:rsidR="001C38A6" w:rsidRPr="001C38A6" w14:paraId="76F3F0A7" w14:textId="77777777" w:rsidTr="00B51CAF">
        <w:tc>
          <w:tcPr>
            <w:tcW w:w="851" w:type="dxa"/>
            <w:tcBorders>
              <w:top w:val="single" w:sz="4" w:space="0" w:color="auto"/>
              <w:left w:val="single" w:sz="4" w:space="0" w:color="auto"/>
              <w:bottom w:val="single" w:sz="4" w:space="0" w:color="auto"/>
              <w:right w:val="single" w:sz="4" w:space="0" w:color="auto"/>
            </w:tcBorders>
          </w:tcPr>
          <w:p w14:paraId="2F65C3A2" w14:textId="77538B5E" w:rsidR="00874EC4" w:rsidRPr="001C38A6" w:rsidRDefault="00E15706" w:rsidP="00874EC4">
            <w:pPr>
              <w:pStyle w:val="Bezodstpw"/>
              <w:jc w:val="center"/>
              <w:rPr>
                <w:rFonts w:asciiTheme="minorHAnsi" w:hAnsiTheme="minorHAnsi" w:cstheme="minorHAnsi"/>
                <w:szCs w:val="24"/>
              </w:rPr>
            </w:pPr>
            <w:r>
              <w:rPr>
                <w:rFonts w:asciiTheme="minorHAnsi" w:hAnsiTheme="minorHAnsi" w:cstheme="minorHAnsi"/>
                <w:szCs w:val="24"/>
              </w:rPr>
              <w:t>3.48</w:t>
            </w:r>
          </w:p>
        </w:tc>
        <w:tc>
          <w:tcPr>
            <w:tcW w:w="13041" w:type="dxa"/>
            <w:tcBorders>
              <w:top w:val="single" w:sz="4" w:space="0" w:color="auto"/>
              <w:left w:val="single" w:sz="4" w:space="0" w:color="auto"/>
              <w:bottom w:val="single" w:sz="4" w:space="0" w:color="auto"/>
              <w:right w:val="single" w:sz="4" w:space="0" w:color="auto"/>
            </w:tcBorders>
          </w:tcPr>
          <w:p w14:paraId="6E0EDC90" w14:textId="51B87B2F" w:rsidR="00874EC4" w:rsidRPr="00E72291" w:rsidRDefault="00874EC4" w:rsidP="00874EC4">
            <w:pPr>
              <w:pStyle w:val="Bezodstpw"/>
              <w:jc w:val="both"/>
              <w:rPr>
                <w:rStyle w:val="FontStyle33"/>
                <w:rFonts w:asciiTheme="minorHAnsi" w:hAnsiTheme="minorHAnsi" w:cstheme="minorHAnsi"/>
                <w:color w:val="FF0000"/>
                <w:sz w:val="24"/>
                <w:szCs w:val="24"/>
              </w:rPr>
            </w:pPr>
            <w:r w:rsidRPr="004F774D">
              <w:rPr>
                <w:rFonts w:asciiTheme="minorHAnsi" w:hAnsiTheme="minorHAnsi" w:cstheme="minorHAnsi"/>
                <w:spacing w:val="-1"/>
              </w:rPr>
              <w:t>Linka strażacka do celów pomocniczych zgodna z normą PN-M51510 (długośc</w:t>
            </w:r>
            <w:r w:rsidR="004F774D" w:rsidRPr="004F774D">
              <w:rPr>
                <w:rFonts w:asciiTheme="minorHAnsi" w:hAnsiTheme="minorHAnsi" w:cstheme="minorHAnsi"/>
                <w:spacing w:val="-1"/>
              </w:rPr>
              <w:t>i linek: 2 x 20 m, 2 x 30 m) – 2</w:t>
            </w:r>
            <w:r w:rsidRPr="004F774D">
              <w:rPr>
                <w:rFonts w:asciiTheme="minorHAnsi" w:hAnsiTheme="minorHAnsi" w:cstheme="minorHAnsi"/>
                <w:spacing w:val="-1"/>
              </w:rPr>
              <w:t xml:space="preserve"> szt.</w:t>
            </w:r>
          </w:p>
        </w:tc>
      </w:tr>
      <w:tr w:rsidR="001C38A6" w:rsidRPr="001C38A6" w14:paraId="61EA4021" w14:textId="77777777" w:rsidTr="00874EC4">
        <w:tc>
          <w:tcPr>
            <w:tcW w:w="851" w:type="dxa"/>
            <w:tcBorders>
              <w:top w:val="single" w:sz="4" w:space="0" w:color="auto"/>
              <w:left w:val="single" w:sz="4" w:space="0" w:color="auto"/>
              <w:bottom w:val="single" w:sz="4" w:space="0" w:color="auto"/>
              <w:right w:val="single" w:sz="4" w:space="0" w:color="auto"/>
            </w:tcBorders>
            <w:shd w:val="clear" w:color="auto" w:fill="auto"/>
          </w:tcPr>
          <w:p w14:paraId="076431A1" w14:textId="0B62ED90" w:rsidR="00B51CAF" w:rsidRPr="001C38A6" w:rsidRDefault="00E15706" w:rsidP="00D93C02">
            <w:pPr>
              <w:pStyle w:val="Bezodstpw"/>
              <w:jc w:val="center"/>
              <w:rPr>
                <w:rFonts w:asciiTheme="minorHAnsi" w:hAnsiTheme="minorHAnsi" w:cstheme="minorHAnsi"/>
                <w:szCs w:val="24"/>
              </w:rPr>
            </w:pPr>
            <w:r>
              <w:rPr>
                <w:rFonts w:asciiTheme="minorHAnsi" w:hAnsiTheme="minorHAnsi" w:cstheme="minorHAnsi"/>
                <w:szCs w:val="24"/>
              </w:rPr>
              <w:t>3.49</w:t>
            </w:r>
          </w:p>
        </w:tc>
        <w:tc>
          <w:tcPr>
            <w:tcW w:w="13041" w:type="dxa"/>
            <w:tcBorders>
              <w:top w:val="single" w:sz="4" w:space="0" w:color="auto"/>
              <w:left w:val="single" w:sz="4" w:space="0" w:color="auto"/>
              <w:bottom w:val="single" w:sz="4" w:space="0" w:color="auto"/>
              <w:right w:val="single" w:sz="4" w:space="0" w:color="auto"/>
            </w:tcBorders>
          </w:tcPr>
          <w:p w14:paraId="05FB240C" w14:textId="6E939E0B" w:rsidR="00B51CAF" w:rsidRPr="00E72291" w:rsidRDefault="00B51CAF" w:rsidP="00317773">
            <w:pPr>
              <w:pStyle w:val="Bezodstpw"/>
              <w:jc w:val="both"/>
              <w:rPr>
                <w:rFonts w:asciiTheme="minorHAnsi" w:hAnsiTheme="minorHAnsi" w:cstheme="minorHAnsi"/>
                <w:szCs w:val="24"/>
              </w:rPr>
            </w:pPr>
            <w:r w:rsidRPr="00E72291">
              <w:rPr>
                <w:rStyle w:val="fontstyle330"/>
                <w:rFonts w:asciiTheme="minorHAnsi" w:hAnsiTheme="minorHAnsi" w:cstheme="minorHAnsi"/>
                <w:szCs w:val="24"/>
              </w:rPr>
              <w:t xml:space="preserve">Rozpieracz kolumnowy – 1 </w:t>
            </w:r>
            <w:proofErr w:type="spellStart"/>
            <w:r w:rsidRPr="00E72291">
              <w:rPr>
                <w:rStyle w:val="fontstyle330"/>
                <w:rFonts w:asciiTheme="minorHAnsi" w:hAnsiTheme="minorHAnsi" w:cstheme="minorHAnsi"/>
                <w:szCs w:val="24"/>
              </w:rPr>
              <w:t>kpl</w:t>
            </w:r>
            <w:proofErr w:type="spellEnd"/>
            <w:r w:rsidRPr="00E72291">
              <w:rPr>
                <w:rStyle w:val="fontstyle330"/>
                <w:rFonts w:asciiTheme="minorHAnsi" w:hAnsiTheme="minorHAnsi" w:cstheme="minorHAnsi"/>
                <w:szCs w:val="24"/>
              </w:rPr>
              <w:t xml:space="preserve">. </w:t>
            </w:r>
          </w:p>
          <w:p w14:paraId="0EA283E1" w14:textId="14DD7857" w:rsidR="00B51CAF" w:rsidRPr="00E72291" w:rsidRDefault="00B51CAF" w:rsidP="00317773">
            <w:pPr>
              <w:pStyle w:val="Bezodstpw"/>
              <w:jc w:val="both"/>
              <w:rPr>
                <w:rFonts w:asciiTheme="minorHAnsi" w:hAnsiTheme="minorHAnsi" w:cstheme="minorHAnsi"/>
                <w:szCs w:val="24"/>
              </w:rPr>
            </w:pPr>
            <w:r w:rsidRPr="00E72291">
              <w:rPr>
                <w:rStyle w:val="fontstyle330"/>
                <w:rFonts w:asciiTheme="minorHAnsi" w:hAnsiTheme="minorHAnsi" w:cstheme="minorHAnsi"/>
                <w:szCs w:val="24"/>
              </w:rPr>
              <w:t>długość początkowa [mm] maksymalna 1 100 mm,</w:t>
            </w:r>
          </w:p>
          <w:p w14:paraId="0BAA05F7" w14:textId="0F5E67BE" w:rsidR="00B51CAF" w:rsidRPr="00E72291" w:rsidRDefault="00B51CAF" w:rsidP="00317773">
            <w:pPr>
              <w:pStyle w:val="Bezodstpw"/>
              <w:jc w:val="both"/>
              <w:rPr>
                <w:rFonts w:asciiTheme="minorHAnsi" w:hAnsiTheme="minorHAnsi" w:cstheme="minorHAnsi"/>
                <w:szCs w:val="24"/>
              </w:rPr>
            </w:pPr>
            <w:r w:rsidRPr="00E72291">
              <w:rPr>
                <w:rStyle w:val="fontstyle330"/>
                <w:rFonts w:asciiTheme="minorHAnsi" w:hAnsiTheme="minorHAnsi" w:cstheme="minorHAnsi"/>
                <w:szCs w:val="24"/>
              </w:rPr>
              <w:t>długość w stanie rozłożonym [mm] min. 1 500 mm,</w:t>
            </w:r>
          </w:p>
          <w:p w14:paraId="14B38330" w14:textId="33BE981A" w:rsidR="00B51CAF" w:rsidRPr="00E72291" w:rsidRDefault="00B51CAF" w:rsidP="00317773">
            <w:pPr>
              <w:pStyle w:val="Bezodstpw"/>
              <w:jc w:val="both"/>
              <w:rPr>
                <w:rFonts w:asciiTheme="minorHAnsi" w:hAnsiTheme="minorHAnsi" w:cstheme="minorHAnsi"/>
                <w:szCs w:val="24"/>
              </w:rPr>
            </w:pPr>
            <w:r w:rsidRPr="00E72291">
              <w:rPr>
                <w:rStyle w:val="fontstyle330"/>
                <w:rFonts w:asciiTheme="minorHAnsi" w:hAnsiTheme="minorHAnsi" w:cstheme="minorHAnsi"/>
                <w:szCs w:val="24"/>
              </w:rPr>
              <w:t>waga [kg] maksymalna 24 kg.</w:t>
            </w:r>
          </w:p>
          <w:p w14:paraId="78424DC1" w14:textId="702A1553" w:rsidR="00B51CAF" w:rsidRPr="00E72291" w:rsidRDefault="00B51CAF" w:rsidP="00317773">
            <w:pPr>
              <w:pStyle w:val="Bezodstpw"/>
              <w:jc w:val="both"/>
              <w:rPr>
                <w:rStyle w:val="fontstyle330"/>
                <w:rFonts w:asciiTheme="minorHAnsi" w:hAnsiTheme="minorHAnsi" w:cstheme="minorHAnsi"/>
                <w:szCs w:val="24"/>
              </w:rPr>
            </w:pPr>
            <w:r w:rsidRPr="00E72291">
              <w:rPr>
                <w:rStyle w:val="fontstyle330"/>
                <w:rFonts w:asciiTheme="minorHAnsi" w:hAnsiTheme="minorHAnsi" w:cstheme="minorHAnsi"/>
                <w:szCs w:val="24"/>
              </w:rPr>
              <w:t>System połączeń szybkozłączami kompatybilny z pompą hydrauliczną.</w:t>
            </w:r>
            <w:r w:rsidRPr="00E72291">
              <w:rPr>
                <w:rFonts w:asciiTheme="minorHAnsi" w:hAnsiTheme="minorHAnsi" w:cstheme="minorHAnsi"/>
                <w:szCs w:val="24"/>
              </w:rPr>
              <w:t xml:space="preserve"> </w:t>
            </w:r>
            <w:r w:rsidRPr="00E72291">
              <w:rPr>
                <w:rStyle w:val="fontstyle330"/>
                <w:rFonts w:asciiTheme="minorHAnsi" w:hAnsiTheme="minorHAnsi" w:cstheme="minorHAnsi"/>
                <w:szCs w:val="24"/>
              </w:rPr>
              <w:t>Rozpieracz musi posiadać świadectwo dopuszczenia aktualne na dzień wyznaczony jako termin złożenia oferty.</w:t>
            </w:r>
          </w:p>
          <w:p w14:paraId="4CB3FDC3" w14:textId="2703828E" w:rsidR="00B51CAF" w:rsidRPr="00E72291" w:rsidRDefault="00B51CAF" w:rsidP="00317773">
            <w:pPr>
              <w:pStyle w:val="Bezodstpw"/>
              <w:jc w:val="both"/>
              <w:rPr>
                <w:rStyle w:val="FontStyle33"/>
                <w:rFonts w:asciiTheme="minorHAnsi" w:hAnsiTheme="minorHAnsi" w:cstheme="minorHAnsi"/>
                <w:sz w:val="24"/>
                <w:szCs w:val="24"/>
              </w:rPr>
            </w:pPr>
            <w:r w:rsidRPr="00E72291">
              <w:rPr>
                <w:rStyle w:val="fontstyle330"/>
                <w:rFonts w:asciiTheme="minorHAnsi" w:hAnsiTheme="minorHAnsi" w:cstheme="minorHAnsi"/>
                <w:szCs w:val="24"/>
              </w:rPr>
              <w:t xml:space="preserve">Siła rozpierania w całym zakresie min. 80 </w:t>
            </w:r>
            <w:proofErr w:type="spellStart"/>
            <w:r w:rsidRPr="00E72291">
              <w:rPr>
                <w:rStyle w:val="fontstyle330"/>
                <w:rFonts w:asciiTheme="minorHAnsi" w:hAnsiTheme="minorHAnsi" w:cstheme="minorHAnsi"/>
                <w:szCs w:val="24"/>
              </w:rPr>
              <w:t>kN</w:t>
            </w:r>
            <w:proofErr w:type="spellEnd"/>
            <w:r w:rsidR="00874EC4" w:rsidRPr="00E72291">
              <w:rPr>
                <w:rStyle w:val="fontstyle330"/>
                <w:rFonts w:asciiTheme="minorHAnsi" w:hAnsiTheme="minorHAnsi" w:cstheme="minorHAnsi"/>
                <w:szCs w:val="24"/>
              </w:rPr>
              <w:t xml:space="preserve">. </w:t>
            </w:r>
            <w:r w:rsidRPr="00E72291">
              <w:rPr>
                <w:rStyle w:val="FontStyle33"/>
                <w:rFonts w:asciiTheme="minorHAnsi" w:hAnsiTheme="minorHAnsi" w:cstheme="minorHAnsi"/>
                <w:sz w:val="24"/>
                <w:szCs w:val="24"/>
              </w:rPr>
              <w:t xml:space="preserve">Węże hydrauliczne kompatybilne z urządzeniem - 2x10 </w:t>
            </w:r>
            <w:proofErr w:type="spellStart"/>
            <w:r w:rsidRPr="00E72291">
              <w:rPr>
                <w:rStyle w:val="FontStyle33"/>
                <w:rFonts w:asciiTheme="minorHAnsi" w:hAnsiTheme="minorHAnsi" w:cstheme="minorHAnsi"/>
                <w:sz w:val="24"/>
                <w:szCs w:val="24"/>
              </w:rPr>
              <w:t>mb</w:t>
            </w:r>
            <w:proofErr w:type="spellEnd"/>
            <w:r w:rsidRPr="00E72291">
              <w:rPr>
                <w:rStyle w:val="FontStyle33"/>
                <w:rFonts w:asciiTheme="minorHAnsi" w:hAnsiTheme="minorHAnsi" w:cstheme="minorHAnsi"/>
                <w:sz w:val="24"/>
                <w:szCs w:val="24"/>
              </w:rPr>
              <w:t>.</w:t>
            </w:r>
          </w:p>
          <w:p w14:paraId="29D0A3D0" w14:textId="16972D86" w:rsidR="00B51CAF" w:rsidRPr="00DC0CD6" w:rsidRDefault="00B51CAF" w:rsidP="00317773">
            <w:pPr>
              <w:pStyle w:val="Bezodstpw"/>
              <w:jc w:val="both"/>
              <w:rPr>
                <w:rStyle w:val="FontStyle33"/>
                <w:rFonts w:asciiTheme="minorHAnsi" w:hAnsiTheme="minorHAnsi" w:cstheme="minorHAnsi"/>
                <w:sz w:val="24"/>
                <w:szCs w:val="24"/>
                <w:highlight w:val="green"/>
              </w:rPr>
            </w:pPr>
            <w:r w:rsidRPr="00E72291">
              <w:rPr>
                <w:rStyle w:val="FontStyle30"/>
                <w:rFonts w:asciiTheme="minorHAnsi" w:hAnsiTheme="minorHAnsi" w:cstheme="minorHAnsi"/>
                <w:sz w:val="24"/>
                <w:szCs w:val="24"/>
              </w:rPr>
              <w:t xml:space="preserve">Typ </w:t>
            </w:r>
            <w:r w:rsidR="00317773" w:rsidRPr="00E72291">
              <w:rPr>
                <w:rStyle w:val="FontStyle30"/>
                <w:rFonts w:asciiTheme="minorHAnsi" w:hAnsiTheme="minorHAnsi" w:cstheme="minorHAnsi"/>
                <w:sz w:val="24"/>
                <w:szCs w:val="24"/>
              </w:rPr>
              <w:t>rozpieracza i przewodów hydraulicznych</w:t>
            </w:r>
            <w:r w:rsidRPr="00E72291">
              <w:rPr>
                <w:rStyle w:val="FontStyle30"/>
                <w:rFonts w:asciiTheme="minorHAnsi" w:hAnsiTheme="minorHAnsi" w:cstheme="minorHAnsi"/>
                <w:sz w:val="24"/>
                <w:szCs w:val="24"/>
              </w:rPr>
              <w:t xml:space="preserve"> musi być kompatybilny z</w:t>
            </w:r>
            <w:r w:rsidR="00317773" w:rsidRPr="00E72291">
              <w:rPr>
                <w:rStyle w:val="FontStyle30"/>
                <w:rFonts w:asciiTheme="minorHAnsi" w:hAnsiTheme="minorHAnsi" w:cstheme="minorHAnsi"/>
                <w:sz w:val="24"/>
                <w:szCs w:val="24"/>
              </w:rPr>
              <w:t>e sprzętem eksploatowanym przez Użytkownika</w:t>
            </w:r>
            <w:r w:rsidRPr="00E72291">
              <w:rPr>
                <w:rStyle w:val="FontStyle30"/>
                <w:rFonts w:asciiTheme="minorHAnsi" w:hAnsiTheme="minorHAnsi" w:cstheme="minorHAnsi"/>
                <w:sz w:val="24"/>
                <w:szCs w:val="24"/>
              </w:rPr>
              <w:t>.</w:t>
            </w:r>
          </w:p>
        </w:tc>
      </w:tr>
      <w:tr w:rsidR="00AE7EAC" w:rsidRPr="001C38A6" w14:paraId="5D38CBB0" w14:textId="77777777" w:rsidTr="00874EC4">
        <w:tc>
          <w:tcPr>
            <w:tcW w:w="851" w:type="dxa"/>
            <w:tcBorders>
              <w:top w:val="single" w:sz="4" w:space="0" w:color="auto"/>
              <w:left w:val="single" w:sz="4" w:space="0" w:color="auto"/>
              <w:bottom w:val="single" w:sz="4" w:space="0" w:color="auto"/>
              <w:right w:val="single" w:sz="4" w:space="0" w:color="auto"/>
            </w:tcBorders>
            <w:shd w:val="clear" w:color="auto" w:fill="auto"/>
          </w:tcPr>
          <w:p w14:paraId="68BE2A87" w14:textId="72694954" w:rsidR="00AE7EAC" w:rsidRPr="001C38A6" w:rsidRDefault="00E15706" w:rsidP="00D93C02">
            <w:pPr>
              <w:pStyle w:val="Bezodstpw"/>
              <w:jc w:val="center"/>
              <w:rPr>
                <w:rFonts w:asciiTheme="minorHAnsi" w:hAnsiTheme="minorHAnsi" w:cstheme="minorHAnsi"/>
                <w:szCs w:val="24"/>
              </w:rPr>
            </w:pPr>
            <w:r>
              <w:rPr>
                <w:rFonts w:asciiTheme="minorHAnsi" w:hAnsiTheme="minorHAnsi" w:cstheme="minorHAnsi"/>
                <w:szCs w:val="24"/>
              </w:rPr>
              <w:t>3.50</w:t>
            </w:r>
          </w:p>
        </w:tc>
        <w:tc>
          <w:tcPr>
            <w:tcW w:w="13041" w:type="dxa"/>
            <w:tcBorders>
              <w:top w:val="single" w:sz="4" w:space="0" w:color="auto"/>
              <w:left w:val="single" w:sz="4" w:space="0" w:color="auto"/>
              <w:bottom w:val="single" w:sz="4" w:space="0" w:color="auto"/>
              <w:right w:val="single" w:sz="4" w:space="0" w:color="auto"/>
            </w:tcBorders>
          </w:tcPr>
          <w:p w14:paraId="3F4AE54B"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Pozostały sprzęt i wyposażenie zestawu:</w:t>
            </w:r>
          </w:p>
          <w:p w14:paraId="374B4384"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 xml:space="preserve">Zestaw do zabezpieczenia poduszek powietrznych kierowcy w walizce lub pokrowcu – 1 </w:t>
            </w:r>
            <w:proofErr w:type="spellStart"/>
            <w:r w:rsidRPr="00E72291">
              <w:rPr>
                <w:rStyle w:val="FontStyle33"/>
                <w:rFonts w:asciiTheme="minorHAnsi" w:hAnsiTheme="minorHAnsi" w:cstheme="minorHAnsi"/>
                <w:sz w:val="24"/>
                <w:szCs w:val="24"/>
              </w:rPr>
              <w:t>kpl</w:t>
            </w:r>
            <w:proofErr w:type="spellEnd"/>
            <w:r w:rsidRPr="00E72291">
              <w:rPr>
                <w:rStyle w:val="FontStyle33"/>
                <w:rFonts w:asciiTheme="minorHAnsi" w:hAnsiTheme="minorHAnsi" w:cstheme="minorHAnsi"/>
                <w:sz w:val="24"/>
                <w:szCs w:val="24"/>
              </w:rPr>
              <w:t xml:space="preserve">. </w:t>
            </w:r>
          </w:p>
          <w:p w14:paraId="5D69ED8D"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 xml:space="preserve">Zabezpieczenie poduszki pasażera - 1 </w:t>
            </w:r>
            <w:proofErr w:type="spellStart"/>
            <w:r w:rsidRPr="00E72291">
              <w:rPr>
                <w:rStyle w:val="FontStyle33"/>
                <w:rFonts w:asciiTheme="minorHAnsi" w:hAnsiTheme="minorHAnsi" w:cstheme="minorHAnsi"/>
                <w:sz w:val="24"/>
                <w:szCs w:val="24"/>
              </w:rPr>
              <w:t>kpl</w:t>
            </w:r>
            <w:proofErr w:type="spellEnd"/>
            <w:r w:rsidRPr="00E72291">
              <w:rPr>
                <w:rStyle w:val="FontStyle33"/>
                <w:rFonts w:asciiTheme="minorHAnsi" w:hAnsiTheme="minorHAnsi" w:cstheme="minorHAnsi"/>
                <w:sz w:val="24"/>
                <w:szCs w:val="24"/>
              </w:rPr>
              <w:t xml:space="preserve">. </w:t>
            </w:r>
          </w:p>
          <w:p w14:paraId="43CB28D1"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Zestaw uniwersalnych podpór i klinów do stabilizacji wykonany z tworzywa odpornego na uszkodzenia mechaniczne i odkształcanie pod wpływem obciążenia. Zestaw składający się minimum z:</w:t>
            </w:r>
          </w:p>
          <w:p w14:paraId="63E9B7A9"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schodek z klinem - 3 szt.,</w:t>
            </w:r>
          </w:p>
          <w:p w14:paraId="1837B127"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mały klin - 2 szt.,</w:t>
            </w:r>
          </w:p>
          <w:p w14:paraId="2B93E815"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duży klin - 2 szt.,</w:t>
            </w:r>
          </w:p>
          <w:p w14:paraId="643B28F8"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 xml:space="preserve">klocki/podkłady (mały, średni, duży) - po minimum 2 szt. - 1 </w:t>
            </w:r>
            <w:proofErr w:type="spellStart"/>
            <w:r w:rsidRPr="00E72291">
              <w:rPr>
                <w:rStyle w:val="FontStyle33"/>
                <w:rFonts w:asciiTheme="minorHAnsi" w:hAnsiTheme="minorHAnsi" w:cstheme="minorHAnsi"/>
                <w:sz w:val="24"/>
                <w:szCs w:val="24"/>
              </w:rPr>
              <w:t>kpl</w:t>
            </w:r>
            <w:proofErr w:type="spellEnd"/>
            <w:r w:rsidRPr="00E72291">
              <w:rPr>
                <w:rStyle w:val="FontStyle33"/>
                <w:rFonts w:asciiTheme="minorHAnsi" w:hAnsiTheme="minorHAnsi" w:cstheme="minorHAnsi"/>
                <w:sz w:val="24"/>
                <w:szCs w:val="24"/>
              </w:rPr>
              <w:t>.</w:t>
            </w:r>
          </w:p>
          <w:p w14:paraId="4C9FACE7"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Mata (plandeka) wielofunkcyjna wykonana z trwałego, wodoodpornego materiału, do rozłożenia na ziemi wszystkich narzędzi z</w:t>
            </w:r>
            <w:r w:rsidRPr="00E72291">
              <w:rPr>
                <w:rStyle w:val="FontStyle33"/>
                <w:rFonts w:asciiTheme="minorHAnsi" w:hAnsiTheme="minorHAnsi" w:cstheme="minorHAnsi"/>
                <w:sz w:val="24"/>
                <w:szCs w:val="24"/>
              </w:rPr>
              <w:t>e</w:t>
            </w:r>
            <w:r w:rsidRPr="00E72291">
              <w:rPr>
                <w:rStyle w:val="FontStyle33"/>
                <w:rFonts w:asciiTheme="minorHAnsi" w:hAnsiTheme="minorHAnsi" w:cstheme="minorHAnsi"/>
                <w:sz w:val="24"/>
                <w:szCs w:val="24"/>
              </w:rPr>
              <w:t>stawu o wymiarach min. 2,0 x 2,5 m - 1 szt.</w:t>
            </w:r>
          </w:p>
          <w:p w14:paraId="24B8E898"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 xml:space="preserve">Piła elektryczna, szablasta do cięcia i usuwania szyb samochodowych ze szkła klejonego, stosowanych powszechnie we wszystkich typach samochodów osobowych, ciężarowych oraz autobusach, w zestawie wybijak do szyb - 1 </w:t>
            </w:r>
            <w:proofErr w:type="spellStart"/>
            <w:r w:rsidRPr="00E72291">
              <w:rPr>
                <w:rStyle w:val="FontStyle33"/>
                <w:rFonts w:asciiTheme="minorHAnsi" w:hAnsiTheme="minorHAnsi" w:cstheme="minorHAnsi"/>
                <w:sz w:val="24"/>
                <w:szCs w:val="24"/>
              </w:rPr>
              <w:t>kpl</w:t>
            </w:r>
            <w:proofErr w:type="spellEnd"/>
            <w:r w:rsidRPr="00E72291">
              <w:rPr>
                <w:rStyle w:val="FontStyle33"/>
                <w:rFonts w:asciiTheme="minorHAnsi" w:hAnsiTheme="minorHAnsi" w:cstheme="minorHAnsi"/>
                <w:sz w:val="24"/>
                <w:szCs w:val="24"/>
              </w:rPr>
              <w:t>.</w:t>
            </w:r>
          </w:p>
          <w:p w14:paraId="64BFDE6B"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Przecinak do pasów bezpieczeństwa z półautomatycznym wybijakiem do szyb oraz kółkiem do przypinania - 12 szt.</w:t>
            </w:r>
          </w:p>
          <w:p w14:paraId="2FC4887D"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Osłona ochronna przed odłamkami szkła z oknem, pozwalająca na ciągłą kontrolę poszkodowanego - 2 szt.</w:t>
            </w:r>
          </w:p>
          <w:p w14:paraId="21B4E02E"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 xml:space="preserve">Zestaw pokrowców ochronnych o wymiarach min. 35x30 cm - 2 szt., 65x65 cm -1 szt., 165x65 cm 1 szt. - 1 </w:t>
            </w:r>
            <w:proofErr w:type="spellStart"/>
            <w:r w:rsidRPr="00E72291">
              <w:rPr>
                <w:rStyle w:val="FontStyle33"/>
                <w:rFonts w:asciiTheme="minorHAnsi" w:hAnsiTheme="minorHAnsi" w:cstheme="minorHAnsi"/>
                <w:sz w:val="24"/>
                <w:szCs w:val="24"/>
              </w:rPr>
              <w:t>kpl</w:t>
            </w:r>
            <w:proofErr w:type="spellEnd"/>
            <w:r w:rsidRPr="00E72291">
              <w:rPr>
                <w:rStyle w:val="FontStyle33"/>
                <w:rFonts w:asciiTheme="minorHAnsi" w:hAnsiTheme="minorHAnsi" w:cstheme="minorHAnsi"/>
                <w:sz w:val="24"/>
                <w:szCs w:val="24"/>
              </w:rPr>
              <w:t>.</w:t>
            </w:r>
          </w:p>
          <w:p w14:paraId="3309041A"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t xml:space="preserve">Gwarancja na cały zestaw ww. sprzętu min. 24 m-ce. </w:t>
            </w:r>
          </w:p>
          <w:p w14:paraId="7BEF268B" w14:textId="77777777" w:rsidR="00AE7EAC" w:rsidRPr="00E72291" w:rsidRDefault="00AE7EAC" w:rsidP="00AE7EAC">
            <w:pPr>
              <w:pStyle w:val="Bezodstpw"/>
              <w:jc w:val="both"/>
              <w:rPr>
                <w:rStyle w:val="FontStyle33"/>
                <w:rFonts w:asciiTheme="minorHAnsi" w:hAnsiTheme="minorHAnsi" w:cstheme="minorHAnsi"/>
                <w:sz w:val="24"/>
                <w:szCs w:val="24"/>
              </w:rPr>
            </w:pPr>
            <w:r w:rsidRPr="00E72291">
              <w:rPr>
                <w:rStyle w:val="FontStyle33"/>
                <w:rFonts w:asciiTheme="minorHAnsi" w:hAnsiTheme="minorHAnsi" w:cstheme="minorHAnsi"/>
                <w:sz w:val="24"/>
                <w:szCs w:val="24"/>
              </w:rPr>
              <w:lastRenderedPageBreak/>
              <w:t>Cały zestaw narzędzi hydraulicznych jednego producenta. Wszystkie elementy zestawu narzędzi hydraulicznych muszą współpr</w:t>
            </w:r>
            <w:r w:rsidRPr="00E72291">
              <w:rPr>
                <w:rStyle w:val="FontStyle33"/>
                <w:rFonts w:asciiTheme="minorHAnsi" w:hAnsiTheme="minorHAnsi" w:cstheme="minorHAnsi"/>
                <w:sz w:val="24"/>
                <w:szCs w:val="24"/>
              </w:rPr>
              <w:t>a</w:t>
            </w:r>
            <w:r w:rsidRPr="00E72291">
              <w:rPr>
                <w:rStyle w:val="FontStyle33"/>
                <w:rFonts w:asciiTheme="minorHAnsi" w:hAnsiTheme="minorHAnsi" w:cstheme="minorHAnsi"/>
                <w:sz w:val="24"/>
                <w:szCs w:val="24"/>
              </w:rPr>
              <w:t>cować ze sobą bez żadnych dodatkowych akcesoriów.</w:t>
            </w:r>
          </w:p>
          <w:p w14:paraId="62727D2B" w14:textId="77777777" w:rsidR="00AE7EAC" w:rsidRPr="00DC0CD6" w:rsidRDefault="00AE7EAC" w:rsidP="00317773">
            <w:pPr>
              <w:pStyle w:val="Bezodstpw"/>
              <w:jc w:val="both"/>
              <w:rPr>
                <w:rStyle w:val="fontstyle330"/>
                <w:rFonts w:asciiTheme="minorHAnsi" w:hAnsiTheme="minorHAnsi" w:cstheme="minorHAnsi"/>
                <w:szCs w:val="24"/>
                <w:highlight w:val="green"/>
              </w:rPr>
            </w:pPr>
          </w:p>
        </w:tc>
      </w:tr>
      <w:tr w:rsidR="001C38A6" w:rsidRPr="001C38A6" w14:paraId="3EB98415" w14:textId="77777777" w:rsidTr="00B51CAF">
        <w:tc>
          <w:tcPr>
            <w:tcW w:w="851" w:type="dxa"/>
            <w:tcBorders>
              <w:top w:val="single" w:sz="4" w:space="0" w:color="auto"/>
              <w:left w:val="single" w:sz="4" w:space="0" w:color="auto"/>
              <w:bottom w:val="single" w:sz="4" w:space="0" w:color="auto"/>
              <w:right w:val="single" w:sz="4" w:space="0" w:color="auto"/>
            </w:tcBorders>
          </w:tcPr>
          <w:p w14:paraId="72AB115F" w14:textId="30926968"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lastRenderedPageBreak/>
              <w:t>3</w:t>
            </w:r>
            <w:r w:rsidR="004F774D">
              <w:rPr>
                <w:rFonts w:asciiTheme="minorHAnsi" w:hAnsiTheme="minorHAnsi" w:cstheme="minorHAnsi"/>
                <w:szCs w:val="24"/>
              </w:rPr>
              <w:t>.51</w:t>
            </w:r>
          </w:p>
        </w:tc>
        <w:tc>
          <w:tcPr>
            <w:tcW w:w="13041" w:type="dxa"/>
            <w:tcBorders>
              <w:top w:val="single" w:sz="4" w:space="0" w:color="auto"/>
              <w:left w:val="single" w:sz="4" w:space="0" w:color="auto"/>
              <w:bottom w:val="single" w:sz="4" w:space="0" w:color="auto"/>
              <w:right w:val="single" w:sz="4" w:space="0" w:color="auto"/>
            </w:tcBorders>
          </w:tcPr>
          <w:p w14:paraId="07C9B342" w14:textId="77777777" w:rsidR="00317773"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Wentylator oddymiający napędzany silnikiem spalinowym, wydajność min. 30</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000 m</w:t>
            </w:r>
            <w:r w:rsidR="00317773" w:rsidRPr="001C38A6">
              <w:rPr>
                <w:rStyle w:val="FontStyle33"/>
                <w:rFonts w:asciiTheme="minorHAnsi" w:hAnsiTheme="minorHAnsi" w:cstheme="minorHAnsi"/>
                <w:sz w:val="24"/>
                <w:szCs w:val="24"/>
                <w:vertAlign w:val="superscript"/>
              </w:rPr>
              <w:t>3</w:t>
            </w:r>
            <w:r w:rsidRPr="001C38A6">
              <w:rPr>
                <w:rStyle w:val="FontStyle33"/>
                <w:rFonts w:asciiTheme="minorHAnsi" w:hAnsiTheme="minorHAnsi" w:cstheme="minorHAnsi"/>
                <w:sz w:val="24"/>
                <w:szCs w:val="24"/>
              </w:rPr>
              <w:t xml:space="preserve">/h.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pacing w:val="-20"/>
                <w:sz w:val="24"/>
                <w:szCs w:val="24"/>
              </w:rPr>
              <w:t>1.</w:t>
            </w:r>
            <w:r w:rsidRPr="001C38A6">
              <w:rPr>
                <w:rStyle w:val="FontStyle33"/>
                <w:rFonts w:asciiTheme="minorHAnsi" w:hAnsiTheme="minorHAnsi" w:cstheme="minorHAnsi"/>
                <w:sz w:val="24"/>
                <w:szCs w:val="24"/>
              </w:rPr>
              <w:t xml:space="preserve"> szt. </w:t>
            </w:r>
          </w:p>
          <w:p w14:paraId="27C64C1F" w14:textId="6EF47B4D"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Narzędzia do regulacji oraz wymiany części zapasowych i elementów zużywających się podczas pracy</w:t>
            </w:r>
            <w:r w:rsidR="00317773" w:rsidRPr="001C38A6">
              <w:rPr>
                <w:rStyle w:val="FontStyle33"/>
                <w:rFonts w:asciiTheme="minorHAnsi" w:hAnsiTheme="minorHAnsi" w:cstheme="minorHAnsi"/>
                <w:sz w:val="24"/>
                <w:szCs w:val="24"/>
              </w:rPr>
              <w:t xml:space="preserve"> </w:t>
            </w:r>
            <w:r w:rsidR="00317773" w:rsidRPr="001C38A6">
              <w:rPr>
                <w:rFonts w:asciiTheme="minorHAnsi" w:hAnsiTheme="minorHAnsi" w:cstheme="minorHAnsi"/>
                <w:szCs w:val="24"/>
              </w:rPr>
              <w:t>–</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fabrycznie dołączone do wentylatora.</w:t>
            </w:r>
          </w:p>
        </w:tc>
      </w:tr>
      <w:tr w:rsidR="001C38A6" w:rsidRPr="001C38A6" w14:paraId="1B948BC4" w14:textId="77777777" w:rsidTr="00B51CAF">
        <w:tc>
          <w:tcPr>
            <w:tcW w:w="851" w:type="dxa"/>
            <w:tcBorders>
              <w:top w:val="single" w:sz="4" w:space="0" w:color="auto"/>
              <w:left w:val="single" w:sz="4" w:space="0" w:color="auto"/>
              <w:bottom w:val="single" w:sz="4" w:space="0" w:color="auto"/>
              <w:right w:val="single" w:sz="4" w:space="0" w:color="auto"/>
            </w:tcBorders>
          </w:tcPr>
          <w:p w14:paraId="6E0CEF58" w14:textId="3AF9CAA5"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3.52</w:t>
            </w:r>
          </w:p>
        </w:tc>
        <w:tc>
          <w:tcPr>
            <w:tcW w:w="13041" w:type="dxa"/>
            <w:tcBorders>
              <w:top w:val="single" w:sz="4" w:space="0" w:color="auto"/>
              <w:left w:val="single" w:sz="4" w:space="0" w:color="auto"/>
              <w:bottom w:val="single" w:sz="4" w:space="0" w:color="auto"/>
              <w:right w:val="single" w:sz="4" w:space="0" w:color="auto"/>
            </w:tcBorders>
          </w:tcPr>
          <w:p w14:paraId="0146FB62" w14:textId="342B2565"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Linka 25 m (alpinistyczna statyczna)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6351C31E" w14:textId="77777777" w:rsidTr="00B51CAF">
        <w:tc>
          <w:tcPr>
            <w:tcW w:w="851" w:type="dxa"/>
            <w:tcBorders>
              <w:top w:val="single" w:sz="4" w:space="0" w:color="auto"/>
              <w:left w:val="single" w:sz="4" w:space="0" w:color="auto"/>
              <w:bottom w:val="single" w:sz="4" w:space="0" w:color="auto"/>
              <w:right w:val="single" w:sz="4" w:space="0" w:color="auto"/>
            </w:tcBorders>
          </w:tcPr>
          <w:p w14:paraId="2CC2A799" w14:textId="74D3738B"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3.53</w:t>
            </w:r>
          </w:p>
        </w:tc>
        <w:tc>
          <w:tcPr>
            <w:tcW w:w="13041" w:type="dxa"/>
            <w:tcBorders>
              <w:top w:val="single" w:sz="4" w:space="0" w:color="auto"/>
              <w:left w:val="single" w:sz="4" w:space="0" w:color="auto"/>
              <w:bottom w:val="single" w:sz="4" w:space="0" w:color="auto"/>
              <w:right w:val="single" w:sz="4" w:space="0" w:color="auto"/>
            </w:tcBorders>
          </w:tcPr>
          <w:p w14:paraId="42A45C0E" w14:textId="7646673C"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Linka 50 m (alpinistyczna statyczna)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48C647C5" w14:textId="77777777" w:rsidTr="00B51CAF">
        <w:tc>
          <w:tcPr>
            <w:tcW w:w="851" w:type="dxa"/>
            <w:tcBorders>
              <w:top w:val="single" w:sz="4" w:space="0" w:color="auto"/>
              <w:left w:val="single" w:sz="4" w:space="0" w:color="auto"/>
              <w:bottom w:val="single" w:sz="4" w:space="0" w:color="auto"/>
              <w:right w:val="single" w:sz="4" w:space="0" w:color="auto"/>
            </w:tcBorders>
          </w:tcPr>
          <w:p w14:paraId="52B7422B" w14:textId="55B70D85"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3.54</w:t>
            </w:r>
          </w:p>
        </w:tc>
        <w:tc>
          <w:tcPr>
            <w:tcW w:w="13041" w:type="dxa"/>
            <w:tcBorders>
              <w:top w:val="single" w:sz="4" w:space="0" w:color="auto"/>
              <w:left w:val="single" w:sz="4" w:space="0" w:color="auto"/>
              <w:bottom w:val="single" w:sz="4" w:space="0" w:color="auto"/>
              <w:right w:val="single" w:sz="4" w:space="0" w:color="auto"/>
            </w:tcBorders>
          </w:tcPr>
          <w:p w14:paraId="5B725784" w14:textId="3D330DF7"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Pętla z taśmy o długości min. 120 cm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10 szt.</w:t>
            </w:r>
          </w:p>
        </w:tc>
      </w:tr>
      <w:tr w:rsidR="001C38A6" w:rsidRPr="001C38A6" w14:paraId="419F3048" w14:textId="77777777" w:rsidTr="00B51CAF">
        <w:tc>
          <w:tcPr>
            <w:tcW w:w="851" w:type="dxa"/>
            <w:tcBorders>
              <w:top w:val="single" w:sz="4" w:space="0" w:color="auto"/>
              <w:left w:val="single" w:sz="4" w:space="0" w:color="auto"/>
              <w:bottom w:val="single" w:sz="4" w:space="0" w:color="auto"/>
              <w:right w:val="single" w:sz="4" w:space="0" w:color="auto"/>
            </w:tcBorders>
          </w:tcPr>
          <w:p w14:paraId="79BC3E09" w14:textId="4B823ADF"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3.55</w:t>
            </w:r>
          </w:p>
        </w:tc>
        <w:tc>
          <w:tcPr>
            <w:tcW w:w="13041" w:type="dxa"/>
            <w:tcBorders>
              <w:top w:val="single" w:sz="4" w:space="0" w:color="auto"/>
              <w:left w:val="single" w:sz="4" w:space="0" w:color="auto"/>
              <w:bottom w:val="single" w:sz="4" w:space="0" w:color="auto"/>
              <w:right w:val="single" w:sz="4" w:space="0" w:color="auto"/>
            </w:tcBorders>
          </w:tcPr>
          <w:p w14:paraId="45A4C792" w14:textId="5479E82D"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Bloczek ratowniczy pojedynczy - 2 szt.</w:t>
            </w:r>
          </w:p>
        </w:tc>
      </w:tr>
      <w:tr w:rsidR="001C38A6" w:rsidRPr="001C38A6" w14:paraId="5A38E562" w14:textId="77777777" w:rsidTr="00B51CAF">
        <w:tc>
          <w:tcPr>
            <w:tcW w:w="851" w:type="dxa"/>
            <w:tcBorders>
              <w:top w:val="single" w:sz="4" w:space="0" w:color="auto"/>
              <w:left w:val="single" w:sz="4" w:space="0" w:color="auto"/>
              <w:bottom w:val="single" w:sz="4" w:space="0" w:color="auto"/>
              <w:right w:val="single" w:sz="4" w:space="0" w:color="auto"/>
            </w:tcBorders>
          </w:tcPr>
          <w:p w14:paraId="130C10DA" w14:textId="4857EEE1"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3.56</w:t>
            </w:r>
          </w:p>
        </w:tc>
        <w:tc>
          <w:tcPr>
            <w:tcW w:w="13041" w:type="dxa"/>
            <w:tcBorders>
              <w:top w:val="single" w:sz="4" w:space="0" w:color="auto"/>
              <w:left w:val="single" w:sz="4" w:space="0" w:color="auto"/>
              <w:bottom w:val="single" w:sz="4" w:space="0" w:color="auto"/>
              <w:right w:val="single" w:sz="4" w:space="0" w:color="auto"/>
            </w:tcBorders>
          </w:tcPr>
          <w:p w14:paraId="50EF34BD" w14:textId="63CCDC4A"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Karabinek zakręcany stalowy typu HMS (duży prześwit)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10 szt.</w:t>
            </w:r>
          </w:p>
        </w:tc>
      </w:tr>
      <w:tr w:rsidR="001C38A6" w:rsidRPr="001C38A6" w14:paraId="6708F438" w14:textId="77777777" w:rsidTr="00B51CAF">
        <w:tc>
          <w:tcPr>
            <w:tcW w:w="851" w:type="dxa"/>
            <w:tcBorders>
              <w:top w:val="single" w:sz="4" w:space="0" w:color="auto"/>
              <w:left w:val="single" w:sz="4" w:space="0" w:color="auto"/>
              <w:bottom w:val="single" w:sz="4" w:space="0" w:color="auto"/>
              <w:right w:val="single" w:sz="4" w:space="0" w:color="auto"/>
            </w:tcBorders>
          </w:tcPr>
          <w:p w14:paraId="53C4C202" w14:textId="09806D2F"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3.57</w:t>
            </w:r>
          </w:p>
        </w:tc>
        <w:tc>
          <w:tcPr>
            <w:tcW w:w="13041" w:type="dxa"/>
            <w:tcBorders>
              <w:top w:val="single" w:sz="4" w:space="0" w:color="auto"/>
              <w:left w:val="single" w:sz="4" w:space="0" w:color="auto"/>
              <w:bottom w:val="single" w:sz="4" w:space="0" w:color="auto"/>
              <w:right w:val="single" w:sz="4" w:space="0" w:color="auto"/>
            </w:tcBorders>
          </w:tcPr>
          <w:p w14:paraId="3E53A5A9" w14:textId="3754AFC1"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Topór ciężki dielektryczny - 1 szt.</w:t>
            </w:r>
          </w:p>
        </w:tc>
      </w:tr>
      <w:tr w:rsidR="001C38A6" w:rsidRPr="001C38A6" w14:paraId="0A3321DF" w14:textId="77777777" w:rsidTr="00B51CAF">
        <w:tc>
          <w:tcPr>
            <w:tcW w:w="851" w:type="dxa"/>
            <w:tcBorders>
              <w:top w:val="single" w:sz="4" w:space="0" w:color="auto"/>
              <w:left w:val="single" w:sz="4" w:space="0" w:color="auto"/>
              <w:bottom w:val="single" w:sz="4" w:space="0" w:color="auto"/>
              <w:right w:val="single" w:sz="4" w:space="0" w:color="auto"/>
            </w:tcBorders>
          </w:tcPr>
          <w:p w14:paraId="5D8DF12B" w14:textId="0897E4C9"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3.58</w:t>
            </w:r>
          </w:p>
        </w:tc>
        <w:tc>
          <w:tcPr>
            <w:tcW w:w="13041" w:type="dxa"/>
            <w:tcBorders>
              <w:top w:val="single" w:sz="4" w:space="0" w:color="auto"/>
              <w:left w:val="single" w:sz="4" w:space="0" w:color="auto"/>
              <w:bottom w:val="single" w:sz="4" w:space="0" w:color="auto"/>
              <w:right w:val="single" w:sz="4" w:space="0" w:color="auto"/>
            </w:tcBorders>
          </w:tcPr>
          <w:p w14:paraId="2969DCE2" w14:textId="3462D1FF"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Bosak lekki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70AE6CB4" w14:textId="77777777" w:rsidTr="00B51CAF">
        <w:tc>
          <w:tcPr>
            <w:tcW w:w="851" w:type="dxa"/>
            <w:tcBorders>
              <w:top w:val="single" w:sz="4" w:space="0" w:color="auto"/>
              <w:left w:val="single" w:sz="4" w:space="0" w:color="auto"/>
              <w:bottom w:val="single" w:sz="4" w:space="0" w:color="auto"/>
              <w:right w:val="single" w:sz="4" w:space="0" w:color="auto"/>
            </w:tcBorders>
          </w:tcPr>
          <w:p w14:paraId="66A723CD" w14:textId="63C92D7D"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3.59</w:t>
            </w:r>
          </w:p>
        </w:tc>
        <w:tc>
          <w:tcPr>
            <w:tcW w:w="13041" w:type="dxa"/>
            <w:tcBorders>
              <w:top w:val="single" w:sz="4" w:space="0" w:color="auto"/>
              <w:left w:val="single" w:sz="4" w:space="0" w:color="auto"/>
              <w:bottom w:val="single" w:sz="4" w:space="0" w:color="auto"/>
              <w:right w:val="single" w:sz="4" w:space="0" w:color="auto"/>
            </w:tcBorders>
          </w:tcPr>
          <w:p w14:paraId="35156DBA" w14:textId="4E1EE6B2"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Bosak podręczny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25085B94" w14:textId="77777777" w:rsidTr="00B51CAF">
        <w:tc>
          <w:tcPr>
            <w:tcW w:w="851" w:type="dxa"/>
            <w:tcBorders>
              <w:top w:val="single" w:sz="4" w:space="0" w:color="auto"/>
              <w:left w:val="single" w:sz="4" w:space="0" w:color="auto"/>
              <w:bottom w:val="single" w:sz="4" w:space="0" w:color="auto"/>
              <w:right w:val="single" w:sz="4" w:space="0" w:color="auto"/>
            </w:tcBorders>
          </w:tcPr>
          <w:p w14:paraId="6E8D3657" w14:textId="6B715E36"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3.60</w:t>
            </w:r>
          </w:p>
        </w:tc>
        <w:tc>
          <w:tcPr>
            <w:tcW w:w="13041" w:type="dxa"/>
            <w:tcBorders>
              <w:top w:val="single" w:sz="4" w:space="0" w:color="auto"/>
              <w:left w:val="single" w:sz="4" w:space="0" w:color="auto"/>
              <w:bottom w:val="single" w:sz="4" w:space="0" w:color="auto"/>
              <w:right w:val="single" w:sz="4" w:space="0" w:color="auto"/>
            </w:tcBorders>
          </w:tcPr>
          <w:p w14:paraId="3A6A98AC" w14:textId="12852A4F"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Bosak teleskopowy dielektryczny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226E4F5F" w14:textId="77777777" w:rsidTr="00B51CAF">
        <w:tc>
          <w:tcPr>
            <w:tcW w:w="851" w:type="dxa"/>
            <w:tcBorders>
              <w:top w:val="single" w:sz="4" w:space="0" w:color="auto"/>
              <w:left w:val="single" w:sz="4" w:space="0" w:color="auto"/>
              <w:bottom w:val="single" w:sz="4" w:space="0" w:color="auto"/>
              <w:right w:val="single" w:sz="4" w:space="0" w:color="auto"/>
            </w:tcBorders>
          </w:tcPr>
          <w:p w14:paraId="4CADF75C" w14:textId="1129110B"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3.61</w:t>
            </w:r>
          </w:p>
        </w:tc>
        <w:tc>
          <w:tcPr>
            <w:tcW w:w="13041" w:type="dxa"/>
            <w:tcBorders>
              <w:top w:val="single" w:sz="4" w:space="0" w:color="auto"/>
              <w:left w:val="single" w:sz="4" w:space="0" w:color="auto"/>
              <w:bottom w:val="single" w:sz="4" w:space="0" w:color="auto"/>
              <w:right w:val="single" w:sz="4" w:space="0" w:color="auto"/>
            </w:tcBorders>
          </w:tcPr>
          <w:p w14:paraId="48F75FE9" w14:textId="19B4E4E7"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Wielofunkcyjne narzędzie ratownicze dielektryczne (łom wielofunkcyjny)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036C541E" w14:textId="77777777" w:rsidTr="00B51CAF">
        <w:tc>
          <w:tcPr>
            <w:tcW w:w="851" w:type="dxa"/>
            <w:tcBorders>
              <w:top w:val="single" w:sz="4" w:space="0" w:color="auto"/>
              <w:left w:val="single" w:sz="4" w:space="0" w:color="auto"/>
              <w:bottom w:val="single" w:sz="4" w:space="0" w:color="auto"/>
              <w:right w:val="single" w:sz="4" w:space="0" w:color="auto"/>
            </w:tcBorders>
          </w:tcPr>
          <w:p w14:paraId="7CE7BA83" w14:textId="502FF377"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3.62</w:t>
            </w:r>
          </w:p>
        </w:tc>
        <w:tc>
          <w:tcPr>
            <w:tcW w:w="13041" w:type="dxa"/>
            <w:tcBorders>
              <w:top w:val="single" w:sz="4" w:space="0" w:color="auto"/>
              <w:left w:val="single" w:sz="4" w:space="0" w:color="auto"/>
              <w:bottom w:val="single" w:sz="4" w:space="0" w:color="auto"/>
              <w:right w:val="single" w:sz="4" w:space="0" w:color="auto"/>
            </w:tcBorders>
          </w:tcPr>
          <w:p w14:paraId="60EB2CF9" w14:textId="2C803B9D"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Nożyce do cięcia prętów o średnicy min</w:t>
            </w:r>
            <w:r w:rsidR="00317773" w:rsidRPr="001C38A6">
              <w:rPr>
                <w:rStyle w:val="FontStyle33"/>
                <w:rFonts w:asciiTheme="minorHAnsi" w:hAnsiTheme="minorHAnsi" w:cstheme="minorHAnsi"/>
                <w:sz w:val="24"/>
                <w:szCs w:val="24"/>
              </w:rPr>
              <w:t>.</w:t>
            </w:r>
            <w:r w:rsidRPr="001C38A6">
              <w:rPr>
                <w:rStyle w:val="FontStyle33"/>
                <w:rFonts w:asciiTheme="minorHAnsi" w:hAnsiTheme="minorHAnsi" w:cstheme="minorHAnsi"/>
                <w:sz w:val="24"/>
                <w:szCs w:val="24"/>
              </w:rPr>
              <w:t xml:space="preserve"> 10 mm -</w:t>
            </w:r>
            <w:r w:rsidR="00317773"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49D7C6DC" w14:textId="77777777" w:rsidTr="00B51CAF">
        <w:tc>
          <w:tcPr>
            <w:tcW w:w="851" w:type="dxa"/>
            <w:tcBorders>
              <w:top w:val="single" w:sz="4" w:space="0" w:color="auto"/>
              <w:left w:val="single" w:sz="4" w:space="0" w:color="auto"/>
              <w:bottom w:val="single" w:sz="4" w:space="0" w:color="auto"/>
              <w:right w:val="single" w:sz="4" w:space="0" w:color="auto"/>
            </w:tcBorders>
          </w:tcPr>
          <w:p w14:paraId="6DE3B5EC" w14:textId="5E869C61"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3.63</w:t>
            </w:r>
          </w:p>
        </w:tc>
        <w:tc>
          <w:tcPr>
            <w:tcW w:w="13041" w:type="dxa"/>
            <w:tcBorders>
              <w:top w:val="single" w:sz="4" w:space="0" w:color="auto"/>
              <w:left w:val="single" w:sz="4" w:space="0" w:color="auto"/>
              <w:bottom w:val="single" w:sz="4" w:space="0" w:color="auto"/>
              <w:right w:val="single" w:sz="4" w:space="0" w:color="auto"/>
            </w:tcBorders>
          </w:tcPr>
          <w:p w14:paraId="53C71352" w14:textId="070605C9"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Młot 5 kg z trzonkiem z tworzywa sztucznego o wzmocnionej konstrukcji - 1 szt.</w:t>
            </w:r>
          </w:p>
        </w:tc>
      </w:tr>
      <w:tr w:rsidR="001C38A6" w:rsidRPr="001C38A6" w14:paraId="1FD70097" w14:textId="77777777" w:rsidTr="00B51CAF">
        <w:tc>
          <w:tcPr>
            <w:tcW w:w="851" w:type="dxa"/>
            <w:tcBorders>
              <w:top w:val="single" w:sz="4" w:space="0" w:color="auto"/>
              <w:left w:val="single" w:sz="4" w:space="0" w:color="auto"/>
              <w:bottom w:val="single" w:sz="4" w:space="0" w:color="auto"/>
              <w:right w:val="single" w:sz="4" w:space="0" w:color="auto"/>
            </w:tcBorders>
          </w:tcPr>
          <w:p w14:paraId="75F4BA70" w14:textId="58818953"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3.64</w:t>
            </w:r>
          </w:p>
        </w:tc>
        <w:tc>
          <w:tcPr>
            <w:tcW w:w="13041" w:type="dxa"/>
            <w:tcBorders>
              <w:top w:val="single" w:sz="4" w:space="0" w:color="auto"/>
              <w:left w:val="single" w:sz="4" w:space="0" w:color="auto"/>
              <w:bottom w:val="single" w:sz="4" w:space="0" w:color="auto"/>
              <w:right w:val="single" w:sz="4" w:space="0" w:color="auto"/>
            </w:tcBorders>
          </w:tcPr>
          <w:p w14:paraId="48A156B2" w14:textId="34436A50"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Siekiera z trzonkiem z tworzywa sztucznego o wzmocnionej konstrukcji 2,4 kg -1 szt.</w:t>
            </w:r>
          </w:p>
        </w:tc>
      </w:tr>
      <w:tr w:rsidR="001C38A6" w:rsidRPr="001C38A6" w14:paraId="6C36B60F" w14:textId="77777777" w:rsidTr="00B51CAF">
        <w:tc>
          <w:tcPr>
            <w:tcW w:w="851" w:type="dxa"/>
            <w:tcBorders>
              <w:top w:val="single" w:sz="4" w:space="0" w:color="auto"/>
              <w:left w:val="single" w:sz="4" w:space="0" w:color="auto"/>
              <w:bottom w:val="single" w:sz="4" w:space="0" w:color="auto"/>
              <w:right w:val="single" w:sz="4" w:space="0" w:color="auto"/>
            </w:tcBorders>
          </w:tcPr>
          <w:p w14:paraId="163E7261" w14:textId="1F4A383C"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3.65</w:t>
            </w:r>
          </w:p>
        </w:tc>
        <w:tc>
          <w:tcPr>
            <w:tcW w:w="13041" w:type="dxa"/>
            <w:tcBorders>
              <w:top w:val="single" w:sz="4" w:space="0" w:color="auto"/>
              <w:left w:val="single" w:sz="4" w:space="0" w:color="auto"/>
              <w:bottom w:val="single" w:sz="4" w:space="0" w:color="auto"/>
              <w:right w:val="single" w:sz="4" w:space="0" w:color="auto"/>
            </w:tcBorders>
          </w:tcPr>
          <w:p w14:paraId="74B6BEB0" w14:textId="738C1C05"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Szpadel z trzonkiem z tworzywa sztucznego o wzmocnionej konstrukcji lub metalowym - 2 szt.</w:t>
            </w:r>
          </w:p>
        </w:tc>
      </w:tr>
      <w:tr w:rsidR="001C38A6" w:rsidRPr="001C38A6" w14:paraId="079E9507" w14:textId="77777777" w:rsidTr="00B51CAF">
        <w:tc>
          <w:tcPr>
            <w:tcW w:w="851" w:type="dxa"/>
            <w:tcBorders>
              <w:top w:val="single" w:sz="4" w:space="0" w:color="auto"/>
              <w:left w:val="single" w:sz="4" w:space="0" w:color="auto"/>
              <w:bottom w:val="single" w:sz="4" w:space="0" w:color="auto"/>
              <w:right w:val="single" w:sz="4" w:space="0" w:color="auto"/>
            </w:tcBorders>
          </w:tcPr>
          <w:p w14:paraId="09F3412F" w14:textId="2C7D7AC5"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3.66</w:t>
            </w:r>
          </w:p>
        </w:tc>
        <w:tc>
          <w:tcPr>
            <w:tcW w:w="13041" w:type="dxa"/>
            <w:tcBorders>
              <w:top w:val="single" w:sz="4" w:space="0" w:color="auto"/>
              <w:left w:val="single" w:sz="4" w:space="0" w:color="auto"/>
              <w:bottom w:val="single" w:sz="4" w:space="0" w:color="auto"/>
              <w:right w:val="single" w:sz="4" w:space="0" w:color="auto"/>
            </w:tcBorders>
          </w:tcPr>
          <w:p w14:paraId="5418528F" w14:textId="7ED443D8"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Łopata z trzonkiem z tworzywa sztucznego o wzmocnionej konstrukcji lub metalowym - 2 szt.</w:t>
            </w:r>
          </w:p>
        </w:tc>
      </w:tr>
      <w:tr w:rsidR="001C38A6" w:rsidRPr="001C38A6" w14:paraId="5A14985C" w14:textId="77777777" w:rsidTr="00B51CAF">
        <w:tc>
          <w:tcPr>
            <w:tcW w:w="851" w:type="dxa"/>
            <w:tcBorders>
              <w:top w:val="single" w:sz="4" w:space="0" w:color="auto"/>
              <w:left w:val="single" w:sz="4" w:space="0" w:color="auto"/>
              <w:bottom w:val="single" w:sz="4" w:space="0" w:color="auto"/>
              <w:right w:val="single" w:sz="4" w:space="0" w:color="auto"/>
            </w:tcBorders>
          </w:tcPr>
          <w:p w14:paraId="69C7D388" w14:textId="2EB5515D"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3.67</w:t>
            </w:r>
          </w:p>
        </w:tc>
        <w:tc>
          <w:tcPr>
            <w:tcW w:w="13041" w:type="dxa"/>
            <w:tcBorders>
              <w:top w:val="single" w:sz="4" w:space="0" w:color="auto"/>
              <w:left w:val="single" w:sz="4" w:space="0" w:color="auto"/>
              <w:bottom w:val="single" w:sz="4" w:space="0" w:color="auto"/>
              <w:right w:val="single" w:sz="4" w:space="0" w:color="auto"/>
            </w:tcBorders>
          </w:tcPr>
          <w:p w14:paraId="320AE5C5" w14:textId="6E52B6B1"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Szufla z trzonkiem z tworzywa sztucznego o wzmocnionej konstrukcji lub metalowym - 2 szt.</w:t>
            </w:r>
          </w:p>
        </w:tc>
      </w:tr>
      <w:tr w:rsidR="001C38A6" w:rsidRPr="001C38A6" w14:paraId="5E5E3DE9" w14:textId="77777777" w:rsidTr="00B51CAF">
        <w:tc>
          <w:tcPr>
            <w:tcW w:w="851" w:type="dxa"/>
            <w:tcBorders>
              <w:top w:val="single" w:sz="4" w:space="0" w:color="auto"/>
              <w:left w:val="single" w:sz="4" w:space="0" w:color="auto"/>
              <w:bottom w:val="single" w:sz="4" w:space="0" w:color="auto"/>
              <w:right w:val="single" w:sz="4" w:space="0" w:color="auto"/>
            </w:tcBorders>
          </w:tcPr>
          <w:p w14:paraId="6325E78C" w14:textId="1CFB4A93"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3.68</w:t>
            </w:r>
          </w:p>
        </w:tc>
        <w:tc>
          <w:tcPr>
            <w:tcW w:w="13041" w:type="dxa"/>
            <w:tcBorders>
              <w:top w:val="single" w:sz="4" w:space="0" w:color="auto"/>
              <w:left w:val="single" w:sz="4" w:space="0" w:color="auto"/>
              <w:bottom w:val="single" w:sz="4" w:space="0" w:color="auto"/>
              <w:right w:val="single" w:sz="4" w:space="0" w:color="auto"/>
            </w:tcBorders>
          </w:tcPr>
          <w:p w14:paraId="4030D5CD" w14:textId="46070F9B"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Widły z trzonkiem z tworzywa sztucznego o wzmocnionej konstrukcji lub metalowym - 2 szt.</w:t>
            </w:r>
          </w:p>
        </w:tc>
      </w:tr>
      <w:tr w:rsidR="001C38A6" w:rsidRPr="001C38A6" w14:paraId="53BA2A5B" w14:textId="77777777" w:rsidTr="00B51CAF">
        <w:tc>
          <w:tcPr>
            <w:tcW w:w="851" w:type="dxa"/>
            <w:tcBorders>
              <w:top w:val="single" w:sz="4" w:space="0" w:color="auto"/>
              <w:left w:val="single" w:sz="4" w:space="0" w:color="auto"/>
              <w:bottom w:val="single" w:sz="4" w:space="0" w:color="auto"/>
              <w:right w:val="single" w:sz="4" w:space="0" w:color="auto"/>
            </w:tcBorders>
          </w:tcPr>
          <w:p w14:paraId="607A02B0" w14:textId="01F90C2B"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3.69</w:t>
            </w:r>
          </w:p>
        </w:tc>
        <w:tc>
          <w:tcPr>
            <w:tcW w:w="13041" w:type="dxa"/>
            <w:tcBorders>
              <w:top w:val="single" w:sz="4" w:space="0" w:color="auto"/>
              <w:left w:val="single" w:sz="4" w:space="0" w:color="auto"/>
              <w:bottom w:val="single" w:sz="4" w:space="0" w:color="auto"/>
              <w:right w:val="single" w:sz="4" w:space="0" w:color="auto"/>
            </w:tcBorders>
          </w:tcPr>
          <w:p w14:paraId="43C5FB1F" w14:textId="1952572E"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Szczotka z włosiem sztywnym o szerokości min</w:t>
            </w:r>
            <w:r w:rsidR="008A7020" w:rsidRPr="001C38A6">
              <w:rPr>
                <w:rStyle w:val="FontStyle33"/>
                <w:rFonts w:asciiTheme="minorHAnsi" w:hAnsiTheme="minorHAnsi" w:cstheme="minorHAnsi"/>
                <w:sz w:val="24"/>
                <w:szCs w:val="24"/>
              </w:rPr>
              <w:t>.</w:t>
            </w:r>
            <w:r w:rsidRPr="001C38A6">
              <w:rPr>
                <w:rStyle w:val="FontStyle33"/>
                <w:rFonts w:asciiTheme="minorHAnsi" w:hAnsiTheme="minorHAnsi" w:cstheme="minorHAnsi"/>
                <w:sz w:val="24"/>
                <w:szCs w:val="24"/>
              </w:rPr>
              <w:t xml:space="preserve"> 500 mm, z wymienną końcówką z trzonkiem z tworzywa sztucznego o wzmocnionej konstrukcji lub metalowym - 2 szt.</w:t>
            </w:r>
          </w:p>
        </w:tc>
      </w:tr>
      <w:tr w:rsidR="001C38A6" w:rsidRPr="001C38A6" w14:paraId="3FF7F4C4" w14:textId="77777777" w:rsidTr="00B51CAF">
        <w:tc>
          <w:tcPr>
            <w:tcW w:w="851" w:type="dxa"/>
            <w:tcBorders>
              <w:top w:val="single" w:sz="4" w:space="0" w:color="auto"/>
              <w:left w:val="single" w:sz="4" w:space="0" w:color="auto"/>
              <w:bottom w:val="single" w:sz="4" w:space="0" w:color="auto"/>
              <w:right w:val="single" w:sz="4" w:space="0" w:color="auto"/>
            </w:tcBorders>
          </w:tcPr>
          <w:p w14:paraId="27F7D753" w14:textId="48BB41E8"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3.70</w:t>
            </w:r>
          </w:p>
        </w:tc>
        <w:tc>
          <w:tcPr>
            <w:tcW w:w="13041" w:type="dxa"/>
            <w:tcBorders>
              <w:top w:val="single" w:sz="4" w:space="0" w:color="auto"/>
              <w:left w:val="single" w:sz="4" w:space="0" w:color="auto"/>
              <w:bottom w:val="single" w:sz="4" w:space="0" w:color="auto"/>
              <w:right w:val="single" w:sz="4" w:space="0" w:color="auto"/>
            </w:tcBorders>
          </w:tcPr>
          <w:p w14:paraId="6A0C6510" w14:textId="78C73B72"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Tłumica gumowa składana z trzonkiem metalowym o wzmocnionej konstrukcji </w:t>
            </w:r>
            <w:r w:rsidR="008A7020" w:rsidRPr="001C38A6">
              <w:rPr>
                <w:rStyle w:val="FontStyle33"/>
                <w:rFonts w:asciiTheme="minorHAnsi" w:hAnsiTheme="minorHAnsi" w:cstheme="minorHAnsi"/>
                <w:sz w:val="24"/>
                <w:szCs w:val="24"/>
              </w:rPr>
              <w:t>–</w:t>
            </w:r>
            <w:r w:rsidRPr="001C38A6">
              <w:rPr>
                <w:rStyle w:val="FontStyle33"/>
                <w:rFonts w:asciiTheme="minorHAnsi" w:hAnsiTheme="minorHAnsi" w:cstheme="minorHAnsi"/>
                <w:sz w:val="24"/>
                <w:szCs w:val="24"/>
              </w:rPr>
              <w:t xml:space="preserve"> 4</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szt.</w:t>
            </w:r>
          </w:p>
        </w:tc>
      </w:tr>
      <w:tr w:rsidR="001C38A6" w:rsidRPr="001C38A6" w14:paraId="12585556" w14:textId="77777777" w:rsidTr="00B51CAF">
        <w:tc>
          <w:tcPr>
            <w:tcW w:w="851" w:type="dxa"/>
            <w:tcBorders>
              <w:top w:val="single" w:sz="4" w:space="0" w:color="auto"/>
              <w:left w:val="single" w:sz="4" w:space="0" w:color="auto"/>
              <w:bottom w:val="single" w:sz="4" w:space="0" w:color="auto"/>
              <w:right w:val="single" w:sz="4" w:space="0" w:color="auto"/>
            </w:tcBorders>
          </w:tcPr>
          <w:p w14:paraId="2675CB83" w14:textId="3B216B78"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3.71</w:t>
            </w:r>
          </w:p>
        </w:tc>
        <w:tc>
          <w:tcPr>
            <w:tcW w:w="13041" w:type="dxa"/>
            <w:tcBorders>
              <w:top w:val="single" w:sz="4" w:space="0" w:color="auto"/>
              <w:left w:val="single" w:sz="4" w:space="0" w:color="auto"/>
              <w:bottom w:val="single" w:sz="4" w:space="0" w:color="auto"/>
              <w:right w:val="single" w:sz="4" w:space="0" w:color="auto"/>
            </w:tcBorders>
          </w:tcPr>
          <w:p w14:paraId="100D1EEF" w14:textId="6AE66CB4"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Gaśnica proszkowa przenośna </w:t>
            </w:r>
            <w:r w:rsidRPr="001C38A6">
              <w:rPr>
                <w:rStyle w:val="FontStyle30"/>
                <w:rFonts w:asciiTheme="minorHAnsi" w:hAnsiTheme="minorHAnsi" w:cstheme="minorHAnsi"/>
                <w:b w:val="0"/>
                <w:sz w:val="24"/>
                <w:szCs w:val="24"/>
              </w:rPr>
              <w:t>6</w:t>
            </w:r>
            <w:r w:rsidRPr="001C38A6">
              <w:rPr>
                <w:rStyle w:val="FontStyle30"/>
                <w:rFonts w:asciiTheme="minorHAnsi" w:hAnsiTheme="minorHAnsi" w:cstheme="minorHAnsi"/>
                <w:sz w:val="24"/>
                <w:szCs w:val="24"/>
              </w:rPr>
              <w:t xml:space="preserve"> </w:t>
            </w:r>
            <w:r w:rsidRPr="001C38A6">
              <w:rPr>
                <w:rStyle w:val="FontStyle33"/>
                <w:rFonts w:asciiTheme="minorHAnsi" w:hAnsiTheme="minorHAnsi" w:cstheme="minorHAnsi"/>
                <w:sz w:val="24"/>
                <w:szCs w:val="24"/>
              </w:rPr>
              <w:t>kg - 2 szt.</w:t>
            </w:r>
          </w:p>
        </w:tc>
      </w:tr>
      <w:tr w:rsidR="001C38A6" w:rsidRPr="001C38A6" w14:paraId="64B9E3CD" w14:textId="77777777" w:rsidTr="00B51CAF">
        <w:tc>
          <w:tcPr>
            <w:tcW w:w="851" w:type="dxa"/>
            <w:tcBorders>
              <w:top w:val="single" w:sz="4" w:space="0" w:color="auto"/>
              <w:left w:val="single" w:sz="4" w:space="0" w:color="auto"/>
              <w:bottom w:val="single" w:sz="4" w:space="0" w:color="auto"/>
              <w:right w:val="single" w:sz="4" w:space="0" w:color="auto"/>
            </w:tcBorders>
          </w:tcPr>
          <w:p w14:paraId="61CE8414" w14:textId="1641173C"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3.72</w:t>
            </w:r>
          </w:p>
        </w:tc>
        <w:tc>
          <w:tcPr>
            <w:tcW w:w="13041" w:type="dxa"/>
            <w:tcBorders>
              <w:top w:val="single" w:sz="4" w:space="0" w:color="auto"/>
              <w:left w:val="single" w:sz="4" w:space="0" w:color="auto"/>
              <w:bottom w:val="single" w:sz="4" w:space="0" w:color="auto"/>
              <w:right w:val="single" w:sz="4" w:space="0" w:color="auto"/>
            </w:tcBorders>
          </w:tcPr>
          <w:p w14:paraId="4AADEA2D" w14:textId="0E407AE1"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Koc gaśniczy -</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0A96D3F7" w14:textId="77777777" w:rsidTr="00B51CAF">
        <w:tc>
          <w:tcPr>
            <w:tcW w:w="851" w:type="dxa"/>
            <w:tcBorders>
              <w:top w:val="single" w:sz="4" w:space="0" w:color="auto"/>
              <w:left w:val="single" w:sz="4" w:space="0" w:color="auto"/>
              <w:bottom w:val="single" w:sz="4" w:space="0" w:color="auto"/>
              <w:right w:val="single" w:sz="4" w:space="0" w:color="auto"/>
            </w:tcBorders>
          </w:tcPr>
          <w:p w14:paraId="4A6509E9" w14:textId="5F765DCE"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3.73</w:t>
            </w:r>
          </w:p>
        </w:tc>
        <w:tc>
          <w:tcPr>
            <w:tcW w:w="13041" w:type="dxa"/>
            <w:tcBorders>
              <w:top w:val="single" w:sz="4" w:space="0" w:color="auto"/>
              <w:left w:val="single" w:sz="4" w:space="0" w:color="auto"/>
              <w:bottom w:val="single" w:sz="4" w:space="0" w:color="auto"/>
              <w:right w:val="single" w:sz="4" w:space="0" w:color="auto"/>
            </w:tcBorders>
          </w:tcPr>
          <w:p w14:paraId="213A12B4" w14:textId="4D41F331"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Sorbent do zbierania zanieczyszczeń ropopochodnych - umieszczony w szczelnie zamykanym pojemniku - 20 kg. </w:t>
            </w:r>
          </w:p>
        </w:tc>
      </w:tr>
      <w:tr w:rsidR="001C38A6" w:rsidRPr="001C38A6" w14:paraId="5049C49E" w14:textId="77777777" w:rsidTr="00B51CAF">
        <w:tc>
          <w:tcPr>
            <w:tcW w:w="851" w:type="dxa"/>
            <w:tcBorders>
              <w:top w:val="single" w:sz="4" w:space="0" w:color="auto"/>
              <w:left w:val="single" w:sz="4" w:space="0" w:color="auto"/>
              <w:bottom w:val="single" w:sz="4" w:space="0" w:color="auto"/>
              <w:right w:val="single" w:sz="4" w:space="0" w:color="auto"/>
            </w:tcBorders>
          </w:tcPr>
          <w:p w14:paraId="574E6B51" w14:textId="40307985"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lastRenderedPageBreak/>
              <w:t>3.74</w:t>
            </w:r>
          </w:p>
        </w:tc>
        <w:tc>
          <w:tcPr>
            <w:tcW w:w="13041" w:type="dxa"/>
            <w:tcBorders>
              <w:top w:val="single" w:sz="4" w:space="0" w:color="auto"/>
              <w:left w:val="single" w:sz="4" w:space="0" w:color="auto"/>
              <w:bottom w:val="single" w:sz="4" w:space="0" w:color="auto"/>
              <w:right w:val="single" w:sz="4" w:space="0" w:color="auto"/>
            </w:tcBorders>
          </w:tcPr>
          <w:p w14:paraId="7677F24A" w14:textId="5AB6C3F5" w:rsidR="00B51CAF" w:rsidRPr="001C38A6" w:rsidRDefault="00B51CAF" w:rsidP="00317773">
            <w:pPr>
              <w:pStyle w:val="Bezodstpw"/>
              <w:jc w:val="both"/>
              <w:rPr>
                <w:rStyle w:val="FontStyle33"/>
                <w:rFonts w:asciiTheme="minorHAnsi" w:hAnsiTheme="minorHAnsi" w:cstheme="minorHAnsi"/>
                <w:sz w:val="24"/>
                <w:szCs w:val="24"/>
              </w:rPr>
            </w:pPr>
            <w:proofErr w:type="spellStart"/>
            <w:r w:rsidRPr="001C38A6">
              <w:rPr>
                <w:rStyle w:val="FontStyle33"/>
                <w:rFonts w:asciiTheme="minorHAnsi" w:hAnsiTheme="minorHAnsi" w:cstheme="minorHAnsi"/>
                <w:sz w:val="24"/>
                <w:szCs w:val="24"/>
              </w:rPr>
              <w:t>Dyspergent</w:t>
            </w:r>
            <w:proofErr w:type="spellEnd"/>
            <w:r w:rsidRPr="001C38A6">
              <w:rPr>
                <w:rStyle w:val="FontStyle33"/>
                <w:rFonts w:asciiTheme="minorHAnsi" w:hAnsiTheme="minorHAnsi" w:cstheme="minorHAnsi"/>
                <w:sz w:val="24"/>
                <w:szCs w:val="24"/>
              </w:rPr>
              <w:t xml:space="preserve"> do zmywania zanieczyszczeń ropopochodnych (roztwór) -</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100 dm</w:t>
            </w:r>
            <w:r w:rsidRPr="001C38A6">
              <w:rPr>
                <w:rStyle w:val="FontStyle33"/>
                <w:rFonts w:asciiTheme="minorHAnsi" w:hAnsiTheme="minorHAnsi" w:cstheme="minorHAnsi"/>
                <w:sz w:val="24"/>
                <w:szCs w:val="24"/>
                <w:vertAlign w:val="superscript"/>
              </w:rPr>
              <w:t>3</w:t>
            </w:r>
          </w:p>
        </w:tc>
      </w:tr>
      <w:tr w:rsidR="001C38A6" w:rsidRPr="001C38A6" w14:paraId="23FFD6A9" w14:textId="77777777" w:rsidTr="00B51CAF">
        <w:tc>
          <w:tcPr>
            <w:tcW w:w="851" w:type="dxa"/>
            <w:tcBorders>
              <w:top w:val="single" w:sz="4" w:space="0" w:color="auto"/>
              <w:left w:val="single" w:sz="4" w:space="0" w:color="auto"/>
              <w:bottom w:val="single" w:sz="4" w:space="0" w:color="auto"/>
              <w:right w:val="single" w:sz="4" w:space="0" w:color="auto"/>
            </w:tcBorders>
          </w:tcPr>
          <w:p w14:paraId="3908B492" w14:textId="17F34A36"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3.75</w:t>
            </w:r>
          </w:p>
        </w:tc>
        <w:tc>
          <w:tcPr>
            <w:tcW w:w="13041" w:type="dxa"/>
            <w:tcBorders>
              <w:top w:val="single" w:sz="4" w:space="0" w:color="auto"/>
              <w:left w:val="single" w:sz="4" w:space="0" w:color="auto"/>
              <w:bottom w:val="single" w:sz="4" w:space="0" w:color="auto"/>
              <w:right w:val="single" w:sz="4" w:space="0" w:color="auto"/>
            </w:tcBorders>
          </w:tcPr>
          <w:p w14:paraId="1E041058" w14:textId="3741F5BE"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Urządzenie ciśnieniowe do podawania </w:t>
            </w:r>
            <w:proofErr w:type="spellStart"/>
            <w:r w:rsidRPr="001C38A6">
              <w:rPr>
                <w:rStyle w:val="FontStyle33"/>
                <w:rFonts w:asciiTheme="minorHAnsi" w:hAnsiTheme="minorHAnsi" w:cstheme="minorHAnsi"/>
                <w:sz w:val="24"/>
                <w:szCs w:val="24"/>
              </w:rPr>
              <w:t>dyspergentu</w:t>
            </w:r>
            <w:proofErr w:type="spellEnd"/>
            <w:r w:rsidRPr="001C38A6">
              <w:rPr>
                <w:rStyle w:val="FontStyle33"/>
                <w:rFonts w:asciiTheme="minorHAnsi" w:hAnsiTheme="minorHAnsi" w:cstheme="minorHAnsi"/>
                <w:sz w:val="24"/>
                <w:szCs w:val="24"/>
              </w:rPr>
              <w:t xml:space="preserve">, ze zbiornikiem o pojemności min 5 </w:t>
            </w:r>
            <w:r w:rsidRPr="001C38A6">
              <w:rPr>
                <w:rStyle w:val="FontStyle33"/>
                <w:rFonts w:asciiTheme="minorHAnsi" w:hAnsiTheme="minorHAnsi" w:cstheme="minorHAnsi"/>
                <w:sz w:val="24"/>
                <w:szCs w:val="24"/>
                <w:lang w:eastAsia="en-US"/>
              </w:rPr>
              <w:t>dm</w:t>
            </w:r>
            <w:r w:rsidRPr="001C38A6">
              <w:rPr>
                <w:rStyle w:val="FontStyle33"/>
                <w:rFonts w:asciiTheme="minorHAnsi" w:hAnsiTheme="minorHAnsi" w:cstheme="minorHAnsi"/>
                <w:sz w:val="24"/>
                <w:szCs w:val="24"/>
                <w:vertAlign w:val="superscript"/>
                <w:lang w:eastAsia="en-US"/>
              </w:rPr>
              <w:t xml:space="preserve">3 </w:t>
            </w:r>
            <w:r w:rsidRPr="001C38A6">
              <w:rPr>
                <w:rStyle w:val="FontStyle33"/>
                <w:rFonts w:asciiTheme="minorHAnsi" w:hAnsiTheme="minorHAnsi" w:cstheme="minorHAnsi"/>
                <w:sz w:val="24"/>
                <w:szCs w:val="24"/>
              </w:rPr>
              <w:t>-</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4D85C305" w14:textId="77777777" w:rsidTr="00B51CAF">
        <w:tc>
          <w:tcPr>
            <w:tcW w:w="851" w:type="dxa"/>
            <w:tcBorders>
              <w:top w:val="single" w:sz="4" w:space="0" w:color="auto"/>
              <w:left w:val="single" w:sz="4" w:space="0" w:color="auto"/>
              <w:bottom w:val="single" w:sz="4" w:space="0" w:color="auto"/>
              <w:right w:val="single" w:sz="4" w:space="0" w:color="auto"/>
            </w:tcBorders>
          </w:tcPr>
          <w:p w14:paraId="28DAD5CE" w14:textId="49DADC71"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3.76</w:t>
            </w:r>
          </w:p>
        </w:tc>
        <w:tc>
          <w:tcPr>
            <w:tcW w:w="13041" w:type="dxa"/>
            <w:tcBorders>
              <w:top w:val="single" w:sz="4" w:space="0" w:color="auto"/>
              <w:left w:val="single" w:sz="4" w:space="0" w:color="auto"/>
              <w:bottom w:val="single" w:sz="4" w:space="0" w:color="auto"/>
              <w:right w:val="single" w:sz="4" w:space="0" w:color="auto"/>
            </w:tcBorders>
          </w:tcPr>
          <w:p w14:paraId="45148AB7" w14:textId="77777777" w:rsidR="008A7020"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Przenośny zestaw oświetlenia z wbudowanym akumulatorem wewnętrznym uniezależniony od zewnętrznych źródeł zasilania z 2 reflektorami LED o łącznej wielkości strumienia świetlnego min. 14 000 Im - 1 </w:t>
            </w:r>
            <w:proofErr w:type="spellStart"/>
            <w:r w:rsidRPr="001C38A6">
              <w:rPr>
                <w:rStyle w:val="FontStyle33"/>
                <w:rFonts w:asciiTheme="minorHAnsi" w:hAnsiTheme="minorHAnsi" w:cstheme="minorHAnsi"/>
                <w:sz w:val="24"/>
                <w:szCs w:val="24"/>
              </w:rPr>
              <w:t>kp</w:t>
            </w:r>
            <w:r w:rsidR="008A7020" w:rsidRPr="001C38A6">
              <w:rPr>
                <w:rStyle w:val="FontStyle33"/>
                <w:rFonts w:asciiTheme="minorHAnsi" w:hAnsiTheme="minorHAnsi" w:cstheme="minorHAnsi"/>
                <w:sz w:val="24"/>
                <w:szCs w:val="24"/>
              </w:rPr>
              <w:t>l</w:t>
            </w:r>
            <w:proofErr w:type="spellEnd"/>
            <w:r w:rsidRPr="001C38A6">
              <w:rPr>
                <w:rStyle w:val="FontStyle33"/>
                <w:rFonts w:asciiTheme="minorHAnsi" w:hAnsiTheme="minorHAnsi" w:cstheme="minorHAnsi"/>
                <w:sz w:val="24"/>
                <w:szCs w:val="24"/>
              </w:rPr>
              <w:t xml:space="preserve">. </w:t>
            </w:r>
          </w:p>
          <w:p w14:paraId="6E491374" w14:textId="401A5F8E"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Zestaw składający się z walizki z rączką, dwoma składanymi teleskopowo masztami mocowanymi w walizce, kolorowe nakładki na </w:t>
            </w:r>
            <w:proofErr w:type="spellStart"/>
            <w:r w:rsidRPr="001C38A6">
              <w:rPr>
                <w:rStyle w:val="FontStyle33"/>
                <w:rFonts w:asciiTheme="minorHAnsi" w:hAnsiTheme="minorHAnsi" w:cstheme="minorHAnsi"/>
                <w:sz w:val="24"/>
                <w:szCs w:val="24"/>
              </w:rPr>
              <w:t>najaśnice</w:t>
            </w:r>
            <w:proofErr w:type="spellEnd"/>
            <w:r w:rsidRPr="001C38A6">
              <w:rPr>
                <w:rStyle w:val="FontStyle33"/>
                <w:rFonts w:asciiTheme="minorHAnsi" w:hAnsiTheme="minorHAnsi" w:cstheme="minorHAnsi"/>
                <w:sz w:val="24"/>
                <w:szCs w:val="24"/>
              </w:rPr>
              <w:t xml:space="preserve">, akumulator, przewody, wskaźnik poziomu naładowania, akumulator. Waga zestawu max 20kg., czas świecenia min. </w:t>
            </w:r>
            <w:r w:rsidRPr="001C38A6">
              <w:rPr>
                <w:rStyle w:val="FontStyle30"/>
                <w:rFonts w:asciiTheme="minorHAnsi" w:hAnsiTheme="minorHAnsi" w:cstheme="minorHAnsi"/>
                <w:b w:val="0"/>
                <w:sz w:val="24"/>
                <w:szCs w:val="24"/>
              </w:rPr>
              <w:t>6</w:t>
            </w:r>
            <w:r w:rsidRPr="001C38A6">
              <w:rPr>
                <w:rStyle w:val="FontStyle30"/>
                <w:rFonts w:asciiTheme="minorHAnsi" w:hAnsiTheme="minorHAnsi" w:cstheme="minorHAnsi"/>
                <w:sz w:val="24"/>
                <w:szCs w:val="24"/>
              </w:rPr>
              <w:t xml:space="preserve"> </w:t>
            </w:r>
            <w:r w:rsidRPr="001C38A6">
              <w:rPr>
                <w:rStyle w:val="FontStyle33"/>
                <w:rFonts w:asciiTheme="minorHAnsi" w:hAnsiTheme="minorHAnsi" w:cstheme="minorHAnsi"/>
                <w:sz w:val="24"/>
                <w:szCs w:val="24"/>
              </w:rPr>
              <w:t>godzin, ładowarka sieciowa 230V</w:t>
            </w:r>
            <w:r w:rsidR="008A7020" w:rsidRPr="001C38A6">
              <w:rPr>
                <w:rStyle w:val="FontStyle33"/>
                <w:rFonts w:asciiTheme="minorHAnsi" w:hAnsiTheme="minorHAnsi" w:cstheme="minorHAnsi"/>
                <w:sz w:val="24"/>
                <w:szCs w:val="24"/>
              </w:rPr>
              <w:t>.</w:t>
            </w:r>
          </w:p>
        </w:tc>
      </w:tr>
      <w:tr w:rsidR="001C38A6" w:rsidRPr="001C38A6" w14:paraId="6CC92128" w14:textId="77777777" w:rsidTr="00B51CAF">
        <w:tc>
          <w:tcPr>
            <w:tcW w:w="851" w:type="dxa"/>
            <w:tcBorders>
              <w:top w:val="single" w:sz="4" w:space="0" w:color="auto"/>
              <w:left w:val="single" w:sz="4" w:space="0" w:color="auto"/>
              <w:bottom w:val="single" w:sz="4" w:space="0" w:color="auto"/>
              <w:right w:val="single" w:sz="4" w:space="0" w:color="auto"/>
            </w:tcBorders>
          </w:tcPr>
          <w:p w14:paraId="1F977634" w14:textId="52313FA4"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3.77</w:t>
            </w:r>
          </w:p>
        </w:tc>
        <w:tc>
          <w:tcPr>
            <w:tcW w:w="13041" w:type="dxa"/>
            <w:tcBorders>
              <w:top w:val="single" w:sz="4" w:space="0" w:color="auto"/>
              <w:left w:val="single" w:sz="4" w:space="0" w:color="auto"/>
              <w:bottom w:val="single" w:sz="4" w:space="0" w:color="auto"/>
              <w:right w:val="single" w:sz="4" w:space="0" w:color="auto"/>
            </w:tcBorders>
          </w:tcPr>
          <w:p w14:paraId="6357141E" w14:textId="69FE8B6B" w:rsidR="008A7020"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Agregat prądotwórczy o mocy min</w:t>
            </w:r>
            <w:r w:rsidR="008A7020" w:rsidRPr="001C38A6">
              <w:rPr>
                <w:rStyle w:val="FontStyle33"/>
                <w:rFonts w:asciiTheme="minorHAnsi" w:hAnsiTheme="minorHAnsi" w:cstheme="minorHAnsi"/>
                <w:sz w:val="24"/>
                <w:szCs w:val="24"/>
              </w:rPr>
              <w:t>.</w:t>
            </w:r>
            <w:r w:rsidRPr="001C38A6">
              <w:rPr>
                <w:rStyle w:val="FontStyle33"/>
                <w:rFonts w:asciiTheme="minorHAnsi" w:hAnsiTheme="minorHAnsi" w:cstheme="minorHAnsi"/>
                <w:sz w:val="24"/>
                <w:szCs w:val="24"/>
              </w:rPr>
              <w:t xml:space="preserve"> 2,22 kW, </w:t>
            </w:r>
            <w:r w:rsidRPr="004F774D">
              <w:rPr>
                <w:rStyle w:val="FontStyle33"/>
                <w:rFonts w:asciiTheme="minorHAnsi" w:hAnsiTheme="minorHAnsi" w:cstheme="minorHAnsi"/>
                <w:sz w:val="24"/>
                <w:szCs w:val="24"/>
              </w:rPr>
              <w:t>IP</w:t>
            </w:r>
            <w:r w:rsidR="008A7020" w:rsidRPr="004F774D">
              <w:rPr>
                <w:rStyle w:val="FontStyle33"/>
                <w:rFonts w:asciiTheme="minorHAnsi" w:hAnsiTheme="minorHAnsi" w:cstheme="minorHAnsi"/>
                <w:sz w:val="24"/>
                <w:szCs w:val="24"/>
              </w:rPr>
              <w:t xml:space="preserve"> 23</w:t>
            </w:r>
            <w:r w:rsidRPr="004F774D">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napędzany silnikiem spalinowym, przeznaczony do zasilania reflektorów masztu oświetleniowego i urządzeń elektrycznych waga max. 22 kg, uchwyt do przenoszenia umieszczony centralnie u góry</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- 1 szt</w:t>
            </w:r>
            <w:r w:rsidR="008A7020" w:rsidRPr="001C38A6">
              <w:rPr>
                <w:rStyle w:val="FontStyle33"/>
                <w:rFonts w:asciiTheme="minorHAnsi" w:hAnsiTheme="minorHAnsi" w:cstheme="minorHAnsi"/>
                <w:sz w:val="24"/>
                <w:szCs w:val="24"/>
              </w:rPr>
              <w:t>.</w:t>
            </w:r>
          </w:p>
          <w:p w14:paraId="109E6523" w14:textId="3C7184C0"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Narzędzia do regulacji oraz wymiany części zapasowych i elementów zużywających się podczas pracy - fabrycznie dołączone do agregatu. Agregat umieszczony na wysuwanej tacy ładunkowej o nośności dostosowanej do masy agregatu</w:t>
            </w:r>
            <w:r w:rsidR="008A7020" w:rsidRPr="001C38A6">
              <w:rPr>
                <w:rStyle w:val="FontStyle33"/>
                <w:rFonts w:asciiTheme="minorHAnsi" w:hAnsiTheme="minorHAnsi" w:cstheme="minorHAnsi"/>
                <w:sz w:val="24"/>
                <w:szCs w:val="24"/>
              </w:rPr>
              <w:t>.</w:t>
            </w:r>
          </w:p>
        </w:tc>
      </w:tr>
      <w:tr w:rsidR="001C38A6" w:rsidRPr="001C38A6" w14:paraId="18E8C35A" w14:textId="77777777" w:rsidTr="00B51CAF">
        <w:tc>
          <w:tcPr>
            <w:tcW w:w="851" w:type="dxa"/>
            <w:tcBorders>
              <w:top w:val="single" w:sz="4" w:space="0" w:color="auto"/>
              <w:left w:val="single" w:sz="4" w:space="0" w:color="auto"/>
              <w:bottom w:val="single" w:sz="4" w:space="0" w:color="auto"/>
              <w:right w:val="single" w:sz="4" w:space="0" w:color="auto"/>
            </w:tcBorders>
          </w:tcPr>
          <w:p w14:paraId="7B09F7AF" w14:textId="4B90C193" w:rsidR="00B51CAF" w:rsidRPr="001C38A6" w:rsidRDefault="004F774D" w:rsidP="00D93C02">
            <w:pPr>
              <w:pStyle w:val="Bezodstpw"/>
              <w:jc w:val="center"/>
              <w:rPr>
                <w:rFonts w:asciiTheme="minorHAnsi" w:hAnsiTheme="minorHAnsi" w:cstheme="minorHAnsi"/>
                <w:szCs w:val="24"/>
              </w:rPr>
            </w:pPr>
            <w:r>
              <w:rPr>
                <w:rFonts w:asciiTheme="minorHAnsi" w:hAnsiTheme="minorHAnsi" w:cstheme="minorHAnsi"/>
                <w:szCs w:val="24"/>
              </w:rPr>
              <w:t>3.78</w:t>
            </w:r>
          </w:p>
        </w:tc>
        <w:tc>
          <w:tcPr>
            <w:tcW w:w="13041" w:type="dxa"/>
            <w:tcBorders>
              <w:top w:val="single" w:sz="4" w:space="0" w:color="auto"/>
              <w:left w:val="single" w:sz="4" w:space="0" w:color="auto"/>
              <w:bottom w:val="single" w:sz="4" w:space="0" w:color="auto"/>
              <w:right w:val="single" w:sz="4" w:space="0" w:color="auto"/>
            </w:tcBorders>
          </w:tcPr>
          <w:p w14:paraId="486FF407" w14:textId="1E17A3E8"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Przedłużacz elektryczny 230 V o długości min. 20 m na zwijadle z rozdzielaczem (1f/1f+1f+1f), stopień ochrony min IP </w:t>
            </w:r>
            <w:r w:rsidRPr="001C38A6">
              <w:rPr>
                <w:rStyle w:val="FontStyle30"/>
                <w:rFonts w:asciiTheme="minorHAnsi" w:hAnsiTheme="minorHAnsi" w:cstheme="minorHAnsi"/>
                <w:b w:val="0"/>
                <w:sz w:val="24"/>
                <w:szCs w:val="24"/>
              </w:rPr>
              <w:t>67</w:t>
            </w:r>
            <w:r w:rsidRPr="001C38A6">
              <w:rPr>
                <w:rStyle w:val="FontStyle30"/>
                <w:rFonts w:asciiTheme="minorHAnsi" w:hAnsiTheme="minorHAnsi" w:cstheme="minorHAnsi"/>
                <w:sz w:val="24"/>
                <w:szCs w:val="24"/>
              </w:rPr>
              <w:t xml:space="preserve">, </w:t>
            </w:r>
            <w:r w:rsidRPr="001C38A6">
              <w:rPr>
                <w:rStyle w:val="FontStyle33"/>
                <w:rFonts w:asciiTheme="minorHAnsi" w:hAnsiTheme="minorHAnsi" w:cstheme="minorHAnsi"/>
                <w:sz w:val="24"/>
                <w:szCs w:val="24"/>
              </w:rPr>
              <w:t xml:space="preserve">przewód H07RN-F - 1 </w:t>
            </w:r>
            <w:proofErr w:type="spellStart"/>
            <w:r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w:t>
            </w:r>
          </w:p>
        </w:tc>
      </w:tr>
      <w:tr w:rsidR="001C38A6" w:rsidRPr="001C38A6" w14:paraId="7C995098" w14:textId="77777777" w:rsidTr="00B51CAF">
        <w:tc>
          <w:tcPr>
            <w:tcW w:w="851" w:type="dxa"/>
            <w:tcBorders>
              <w:top w:val="single" w:sz="4" w:space="0" w:color="auto"/>
              <w:left w:val="single" w:sz="4" w:space="0" w:color="auto"/>
              <w:bottom w:val="single" w:sz="4" w:space="0" w:color="auto"/>
              <w:right w:val="single" w:sz="4" w:space="0" w:color="auto"/>
            </w:tcBorders>
          </w:tcPr>
          <w:p w14:paraId="349B1CAD" w14:textId="33FAF6C6" w:rsidR="00B51CAF" w:rsidRPr="004F774D" w:rsidRDefault="004F774D" w:rsidP="00D93C02">
            <w:pPr>
              <w:pStyle w:val="Bezodstpw"/>
              <w:jc w:val="center"/>
              <w:rPr>
                <w:rFonts w:asciiTheme="minorHAnsi" w:hAnsiTheme="minorHAnsi" w:cstheme="minorHAnsi"/>
                <w:color w:val="FF0000"/>
                <w:szCs w:val="24"/>
              </w:rPr>
            </w:pPr>
            <w:r w:rsidRPr="007B4BC1">
              <w:rPr>
                <w:rFonts w:asciiTheme="minorHAnsi" w:hAnsiTheme="minorHAnsi" w:cstheme="minorHAnsi"/>
                <w:szCs w:val="24"/>
              </w:rPr>
              <w:t>3.79</w:t>
            </w:r>
          </w:p>
        </w:tc>
        <w:tc>
          <w:tcPr>
            <w:tcW w:w="13041" w:type="dxa"/>
            <w:tcBorders>
              <w:top w:val="single" w:sz="4" w:space="0" w:color="auto"/>
              <w:left w:val="single" w:sz="4" w:space="0" w:color="auto"/>
              <w:bottom w:val="single" w:sz="4" w:space="0" w:color="auto"/>
              <w:right w:val="single" w:sz="4" w:space="0" w:color="auto"/>
            </w:tcBorders>
          </w:tcPr>
          <w:p w14:paraId="3DA7EF8A" w14:textId="1F035DAE"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Dyski sygnalizacyjne 6 szt. zamontowane w walizce wyposażone w magnes do montaży na metalowych powierzchniach czas świ</w:t>
            </w:r>
            <w:r w:rsidRPr="001C38A6">
              <w:rPr>
                <w:rStyle w:val="FontStyle33"/>
                <w:rFonts w:asciiTheme="minorHAnsi" w:hAnsiTheme="minorHAnsi" w:cstheme="minorHAnsi"/>
                <w:sz w:val="24"/>
                <w:szCs w:val="24"/>
              </w:rPr>
              <w:t>e</w:t>
            </w:r>
            <w:r w:rsidRPr="001C38A6">
              <w:rPr>
                <w:rStyle w:val="FontStyle33"/>
                <w:rFonts w:asciiTheme="minorHAnsi" w:hAnsiTheme="minorHAnsi" w:cstheme="minorHAnsi"/>
                <w:sz w:val="24"/>
                <w:szCs w:val="24"/>
              </w:rPr>
              <w:t xml:space="preserve">cenia do 60 godzin - 1 </w:t>
            </w:r>
            <w:proofErr w:type="spellStart"/>
            <w:r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w:t>
            </w:r>
          </w:p>
        </w:tc>
      </w:tr>
      <w:tr w:rsidR="001C38A6" w:rsidRPr="001C38A6" w14:paraId="61C77482" w14:textId="77777777" w:rsidTr="00B51CAF">
        <w:tc>
          <w:tcPr>
            <w:tcW w:w="851" w:type="dxa"/>
            <w:tcBorders>
              <w:top w:val="single" w:sz="4" w:space="0" w:color="auto"/>
              <w:left w:val="single" w:sz="4" w:space="0" w:color="auto"/>
              <w:bottom w:val="single" w:sz="4" w:space="0" w:color="auto"/>
              <w:right w:val="single" w:sz="4" w:space="0" w:color="auto"/>
            </w:tcBorders>
          </w:tcPr>
          <w:p w14:paraId="20B5CAC3" w14:textId="5B294DC7" w:rsidR="00B51CAF" w:rsidRPr="004F774D" w:rsidRDefault="004F774D" w:rsidP="00D93C02">
            <w:pPr>
              <w:pStyle w:val="Bezodstpw"/>
              <w:jc w:val="center"/>
              <w:rPr>
                <w:rFonts w:asciiTheme="minorHAnsi" w:hAnsiTheme="minorHAnsi" w:cstheme="minorHAnsi"/>
                <w:color w:val="FF0000"/>
                <w:szCs w:val="24"/>
              </w:rPr>
            </w:pPr>
            <w:bookmarkStart w:id="1" w:name="_GoBack"/>
            <w:r w:rsidRPr="007B4BC1">
              <w:rPr>
                <w:rFonts w:asciiTheme="minorHAnsi" w:hAnsiTheme="minorHAnsi" w:cstheme="minorHAnsi"/>
                <w:szCs w:val="24"/>
              </w:rPr>
              <w:t>3.80</w:t>
            </w:r>
            <w:bookmarkEnd w:id="1"/>
          </w:p>
        </w:tc>
        <w:tc>
          <w:tcPr>
            <w:tcW w:w="13041" w:type="dxa"/>
            <w:tcBorders>
              <w:top w:val="single" w:sz="4" w:space="0" w:color="auto"/>
              <w:left w:val="single" w:sz="4" w:space="0" w:color="auto"/>
              <w:bottom w:val="single" w:sz="4" w:space="0" w:color="auto"/>
              <w:right w:val="single" w:sz="4" w:space="0" w:color="auto"/>
            </w:tcBorders>
          </w:tcPr>
          <w:p w14:paraId="793051C2" w14:textId="6537879F"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Taśma ostrzegawcza biało czerwona z napisem straż (rolka 500 </w:t>
            </w:r>
            <w:r w:rsidRPr="001C38A6">
              <w:rPr>
                <w:rStyle w:val="FontStyle33"/>
                <w:rFonts w:asciiTheme="minorHAnsi" w:hAnsiTheme="minorHAnsi" w:cstheme="minorHAnsi"/>
                <w:spacing w:val="40"/>
                <w:sz w:val="24"/>
                <w:szCs w:val="24"/>
              </w:rPr>
              <w:t>m)</w:t>
            </w:r>
            <w:r w:rsidRPr="001C38A6">
              <w:rPr>
                <w:rStyle w:val="FontStyle33"/>
                <w:rFonts w:asciiTheme="minorHAnsi" w:hAnsiTheme="minorHAnsi" w:cstheme="minorHAnsi"/>
                <w:sz w:val="24"/>
                <w:szCs w:val="24"/>
              </w:rPr>
              <w:t>- 5 szt.</w:t>
            </w:r>
          </w:p>
        </w:tc>
      </w:tr>
      <w:tr w:rsidR="001C38A6" w:rsidRPr="001C38A6" w14:paraId="515AA811" w14:textId="77777777" w:rsidTr="00B51CAF">
        <w:tc>
          <w:tcPr>
            <w:tcW w:w="851" w:type="dxa"/>
            <w:tcBorders>
              <w:top w:val="single" w:sz="4" w:space="0" w:color="auto"/>
              <w:left w:val="single" w:sz="4" w:space="0" w:color="auto"/>
              <w:bottom w:val="single" w:sz="4" w:space="0" w:color="auto"/>
              <w:right w:val="single" w:sz="4" w:space="0" w:color="auto"/>
            </w:tcBorders>
          </w:tcPr>
          <w:p w14:paraId="3BCD88CD" w14:textId="559F4686"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3.81</w:t>
            </w:r>
          </w:p>
        </w:tc>
        <w:tc>
          <w:tcPr>
            <w:tcW w:w="13041" w:type="dxa"/>
            <w:tcBorders>
              <w:top w:val="single" w:sz="4" w:space="0" w:color="auto"/>
              <w:left w:val="single" w:sz="4" w:space="0" w:color="auto"/>
              <w:bottom w:val="single" w:sz="4" w:space="0" w:color="auto"/>
              <w:right w:val="single" w:sz="4" w:space="0" w:color="auto"/>
            </w:tcBorders>
          </w:tcPr>
          <w:p w14:paraId="5705F7B0" w14:textId="0CAE72ED"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Stojak do taśmy ostrzegawczej z podstawką -10 szt.</w:t>
            </w:r>
          </w:p>
        </w:tc>
      </w:tr>
      <w:tr w:rsidR="001C38A6" w:rsidRPr="001C38A6" w14:paraId="151D45E4" w14:textId="77777777" w:rsidTr="00B51CAF">
        <w:tc>
          <w:tcPr>
            <w:tcW w:w="851" w:type="dxa"/>
            <w:tcBorders>
              <w:top w:val="single" w:sz="4" w:space="0" w:color="auto"/>
              <w:left w:val="single" w:sz="4" w:space="0" w:color="auto"/>
              <w:bottom w:val="single" w:sz="4" w:space="0" w:color="auto"/>
              <w:right w:val="single" w:sz="4" w:space="0" w:color="auto"/>
            </w:tcBorders>
          </w:tcPr>
          <w:p w14:paraId="1DEE6819" w14:textId="3DFCB041"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3.82</w:t>
            </w:r>
          </w:p>
        </w:tc>
        <w:tc>
          <w:tcPr>
            <w:tcW w:w="13041" w:type="dxa"/>
            <w:tcBorders>
              <w:top w:val="single" w:sz="4" w:space="0" w:color="auto"/>
              <w:left w:val="single" w:sz="4" w:space="0" w:color="auto"/>
              <w:bottom w:val="single" w:sz="4" w:space="0" w:color="auto"/>
              <w:right w:val="single" w:sz="4" w:space="0" w:color="auto"/>
            </w:tcBorders>
          </w:tcPr>
          <w:p w14:paraId="5E1C4B57" w14:textId="665E7A55"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Stożek ostrzegawczy uliczny składany teleskopowo z lampką ostrzegawczą - 6 szt.</w:t>
            </w:r>
          </w:p>
        </w:tc>
      </w:tr>
      <w:tr w:rsidR="001C38A6" w:rsidRPr="001C38A6" w14:paraId="435C3193" w14:textId="77777777" w:rsidTr="00B51CAF">
        <w:tc>
          <w:tcPr>
            <w:tcW w:w="851" w:type="dxa"/>
            <w:tcBorders>
              <w:top w:val="single" w:sz="4" w:space="0" w:color="auto"/>
              <w:left w:val="single" w:sz="4" w:space="0" w:color="auto"/>
              <w:bottom w:val="single" w:sz="4" w:space="0" w:color="auto"/>
              <w:right w:val="single" w:sz="4" w:space="0" w:color="auto"/>
            </w:tcBorders>
          </w:tcPr>
          <w:p w14:paraId="6DAF6466" w14:textId="279DF3AC"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3.83</w:t>
            </w:r>
          </w:p>
        </w:tc>
        <w:tc>
          <w:tcPr>
            <w:tcW w:w="13041" w:type="dxa"/>
            <w:tcBorders>
              <w:top w:val="single" w:sz="4" w:space="0" w:color="auto"/>
              <w:left w:val="single" w:sz="4" w:space="0" w:color="auto"/>
              <w:bottom w:val="single" w:sz="4" w:space="0" w:color="auto"/>
              <w:right w:val="single" w:sz="4" w:space="0" w:color="auto"/>
            </w:tcBorders>
          </w:tcPr>
          <w:p w14:paraId="7CAB92D7" w14:textId="1E5AD35A"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Tarcza sygnałowa świetlna ze światłem czerwonym i zielonym do kierowania ruchem (lizak) -</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2 szt.</w:t>
            </w:r>
          </w:p>
        </w:tc>
      </w:tr>
      <w:tr w:rsidR="001C38A6" w:rsidRPr="001C38A6" w14:paraId="0D3E5531" w14:textId="77777777" w:rsidTr="00B51CAF">
        <w:tc>
          <w:tcPr>
            <w:tcW w:w="851" w:type="dxa"/>
            <w:tcBorders>
              <w:top w:val="single" w:sz="4" w:space="0" w:color="auto"/>
              <w:left w:val="single" w:sz="4" w:space="0" w:color="auto"/>
              <w:bottom w:val="single" w:sz="4" w:space="0" w:color="auto"/>
              <w:right w:val="single" w:sz="4" w:space="0" w:color="auto"/>
            </w:tcBorders>
          </w:tcPr>
          <w:p w14:paraId="42E6B92E" w14:textId="360062AA"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3.84</w:t>
            </w:r>
          </w:p>
        </w:tc>
        <w:tc>
          <w:tcPr>
            <w:tcW w:w="13041" w:type="dxa"/>
            <w:tcBorders>
              <w:top w:val="single" w:sz="4" w:space="0" w:color="auto"/>
              <w:left w:val="single" w:sz="4" w:space="0" w:color="auto"/>
              <w:bottom w:val="single" w:sz="4" w:space="0" w:color="auto"/>
              <w:right w:val="single" w:sz="4" w:space="0" w:color="auto"/>
            </w:tcBorders>
          </w:tcPr>
          <w:p w14:paraId="285AFF51" w14:textId="2A70DAC2"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Urządzenie do wykrywania z odległości nieekranowanych przewodów pod napięciem przemiennym do częstotliwości 100 </w:t>
            </w:r>
            <w:proofErr w:type="spellStart"/>
            <w:r w:rsidRPr="001C38A6">
              <w:rPr>
                <w:rStyle w:val="FontStyle33"/>
                <w:rFonts w:asciiTheme="minorHAnsi" w:hAnsiTheme="minorHAnsi" w:cstheme="minorHAnsi"/>
                <w:sz w:val="24"/>
                <w:szCs w:val="24"/>
              </w:rPr>
              <w:t>Hz</w:t>
            </w:r>
            <w:proofErr w:type="spellEnd"/>
            <w:r w:rsidRPr="001C38A6">
              <w:rPr>
                <w:rStyle w:val="FontStyle33"/>
                <w:rFonts w:asciiTheme="minorHAnsi" w:hAnsiTheme="minorHAnsi" w:cstheme="minorHAnsi"/>
                <w:sz w:val="24"/>
                <w:szCs w:val="24"/>
              </w:rPr>
              <w:t>, w</w:t>
            </w:r>
            <w:r w:rsidRPr="001C38A6">
              <w:rPr>
                <w:rStyle w:val="FontStyle33"/>
                <w:rFonts w:asciiTheme="minorHAnsi" w:hAnsiTheme="minorHAnsi" w:cstheme="minorHAnsi"/>
                <w:sz w:val="24"/>
                <w:szCs w:val="24"/>
              </w:rPr>
              <w:t>y</w:t>
            </w:r>
            <w:r w:rsidRPr="001C38A6">
              <w:rPr>
                <w:rStyle w:val="FontStyle33"/>
                <w:rFonts w:asciiTheme="minorHAnsi" w:hAnsiTheme="minorHAnsi" w:cstheme="minorHAnsi"/>
                <w:sz w:val="24"/>
                <w:szCs w:val="24"/>
              </w:rPr>
              <w:t>posażony w świetlny i dźwiękowy sygnał ostrzegawczy -</w:t>
            </w:r>
            <w:r w:rsidR="008A702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 szt.</w:t>
            </w:r>
          </w:p>
        </w:tc>
      </w:tr>
      <w:tr w:rsidR="001C38A6" w:rsidRPr="001C38A6" w14:paraId="3CBAD65C" w14:textId="77777777" w:rsidTr="00B51CAF">
        <w:tc>
          <w:tcPr>
            <w:tcW w:w="851" w:type="dxa"/>
            <w:tcBorders>
              <w:top w:val="single" w:sz="4" w:space="0" w:color="auto"/>
              <w:left w:val="single" w:sz="4" w:space="0" w:color="auto"/>
              <w:bottom w:val="single" w:sz="4" w:space="0" w:color="auto"/>
              <w:right w:val="single" w:sz="4" w:space="0" w:color="auto"/>
            </w:tcBorders>
          </w:tcPr>
          <w:p w14:paraId="2B56F4BF" w14:textId="756F1283"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3.85</w:t>
            </w:r>
          </w:p>
        </w:tc>
        <w:tc>
          <w:tcPr>
            <w:tcW w:w="13041" w:type="dxa"/>
            <w:tcBorders>
              <w:top w:val="single" w:sz="4" w:space="0" w:color="auto"/>
              <w:left w:val="single" w:sz="4" w:space="0" w:color="auto"/>
              <w:bottom w:val="single" w:sz="4" w:space="0" w:color="auto"/>
              <w:right w:val="single" w:sz="4" w:space="0" w:color="auto"/>
            </w:tcBorders>
          </w:tcPr>
          <w:p w14:paraId="41F802DA" w14:textId="6EB551F2"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Kamera termowizyjna z wyświetlaczem kolorowym o rozdzielczości min. 3,5", IP67, laserowy wskaźnik, czas pracy min. 2 godz., o</w:t>
            </w:r>
            <w:r w:rsidRPr="001C38A6">
              <w:rPr>
                <w:rStyle w:val="FontStyle33"/>
                <w:rFonts w:asciiTheme="minorHAnsi" w:hAnsiTheme="minorHAnsi" w:cstheme="minorHAnsi"/>
                <w:sz w:val="24"/>
                <w:szCs w:val="24"/>
              </w:rPr>
              <w:t>d</w:t>
            </w:r>
            <w:r w:rsidRPr="001C38A6">
              <w:rPr>
                <w:rStyle w:val="FontStyle33"/>
                <w:rFonts w:asciiTheme="minorHAnsi" w:hAnsiTheme="minorHAnsi" w:cstheme="minorHAnsi"/>
                <w:sz w:val="24"/>
                <w:szCs w:val="24"/>
              </w:rPr>
              <w:t xml:space="preserve">porna na wstrząsy i upadek, możliwość śledzenia najwyższej i najniższej </w:t>
            </w:r>
            <w:r w:rsidRPr="004F774D">
              <w:rPr>
                <w:rStyle w:val="FontStyle33"/>
                <w:rFonts w:asciiTheme="minorHAnsi" w:hAnsiTheme="minorHAnsi" w:cstheme="minorHAnsi"/>
                <w:sz w:val="24"/>
                <w:szCs w:val="24"/>
              </w:rPr>
              <w:t>temperatury (dopuszcza się możliwość śledzenia najwyższej i najniższej temperatury poprzez odpowiednią koloryzację oraz intuicyjną paletę barw: żółty,</w:t>
            </w:r>
            <w:r w:rsidR="008A7020" w:rsidRPr="004F774D">
              <w:rPr>
                <w:rStyle w:val="FontStyle33"/>
                <w:rFonts w:asciiTheme="minorHAnsi" w:hAnsiTheme="minorHAnsi" w:cstheme="minorHAnsi"/>
                <w:sz w:val="24"/>
                <w:szCs w:val="24"/>
              </w:rPr>
              <w:t xml:space="preserve"> </w:t>
            </w:r>
            <w:r w:rsidRPr="004F774D">
              <w:rPr>
                <w:rStyle w:val="FontStyle33"/>
                <w:rFonts w:asciiTheme="minorHAnsi" w:hAnsiTheme="minorHAnsi" w:cstheme="minorHAnsi"/>
                <w:sz w:val="24"/>
                <w:szCs w:val="24"/>
              </w:rPr>
              <w:t>pomarańczowy</w:t>
            </w:r>
            <w:r w:rsidR="00480118" w:rsidRPr="004F774D">
              <w:rPr>
                <w:rStyle w:val="FontStyle33"/>
                <w:rFonts w:asciiTheme="minorHAnsi" w:hAnsiTheme="minorHAnsi" w:cstheme="minorHAnsi"/>
                <w:sz w:val="24"/>
                <w:szCs w:val="24"/>
              </w:rPr>
              <w:t xml:space="preserve"> </w:t>
            </w:r>
            <w:r w:rsidRPr="004F774D">
              <w:rPr>
                <w:rStyle w:val="FontStyle33"/>
                <w:rFonts w:asciiTheme="minorHAnsi" w:hAnsiTheme="minorHAnsi" w:cstheme="minorHAnsi"/>
                <w:sz w:val="24"/>
                <w:szCs w:val="24"/>
              </w:rPr>
              <w:t>-</w:t>
            </w:r>
            <w:r w:rsidR="00480118" w:rsidRPr="004F774D">
              <w:rPr>
                <w:rStyle w:val="FontStyle33"/>
                <w:rFonts w:asciiTheme="minorHAnsi" w:hAnsiTheme="minorHAnsi" w:cstheme="minorHAnsi"/>
                <w:sz w:val="24"/>
                <w:szCs w:val="24"/>
              </w:rPr>
              <w:t xml:space="preserve"> </w:t>
            </w:r>
            <w:r w:rsidRPr="004F774D">
              <w:rPr>
                <w:rStyle w:val="FontStyle33"/>
                <w:rFonts w:asciiTheme="minorHAnsi" w:hAnsiTheme="minorHAnsi" w:cstheme="minorHAnsi"/>
                <w:sz w:val="24"/>
                <w:szCs w:val="24"/>
              </w:rPr>
              <w:t>czerwony), czas ur</w:t>
            </w:r>
            <w:r w:rsidRPr="004F774D">
              <w:rPr>
                <w:rStyle w:val="FontStyle33"/>
                <w:rFonts w:asciiTheme="minorHAnsi" w:hAnsiTheme="minorHAnsi" w:cstheme="minorHAnsi"/>
                <w:sz w:val="24"/>
                <w:szCs w:val="24"/>
              </w:rPr>
              <w:t>u</w:t>
            </w:r>
            <w:r w:rsidRPr="004F774D">
              <w:rPr>
                <w:rStyle w:val="FontStyle33"/>
                <w:rFonts w:asciiTheme="minorHAnsi" w:hAnsiTheme="minorHAnsi" w:cstheme="minorHAnsi"/>
                <w:sz w:val="24"/>
                <w:szCs w:val="24"/>
              </w:rPr>
              <w:t>chomienia &lt;</w:t>
            </w:r>
            <w:r w:rsidR="008A7020" w:rsidRPr="004F774D">
              <w:rPr>
                <w:rStyle w:val="FontStyle33"/>
                <w:rFonts w:asciiTheme="minorHAnsi" w:hAnsiTheme="minorHAnsi" w:cstheme="minorHAnsi"/>
                <w:sz w:val="24"/>
                <w:szCs w:val="24"/>
              </w:rPr>
              <w:t xml:space="preserve"> </w:t>
            </w:r>
            <w:r w:rsidRPr="004F774D">
              <w:rPr>
                <w:rStyle w:val="FontStyle33"/>
                <w:rFonts w:asciiTheme="minorHAnsi" w:hAnsiTheme="minorHAnsi" w:cstheme="minorHAnsi"/>
                <w:sz w:val="24"/>
                <w:szCs w:val="24"/>
              </w:rPr>
              <w:t>15s,</w:t>
            </w:r>
            <w:r w:rsidRPr="00E72291">
              <w:rPr>
                <w:rStyle w:val="FontStyle33"/>
                <w:rFonts w:asciiTheme="minorHAnsi" w:hAnsiTheme="minorHAnsi" w:cstheme="minorHAnsi"/>
                <w:color w:val="FF0000"/>
                <w:sz w:val="24"/>
                <w:szCs w:val="24"/>
              </w:rPr>
              <w:t xml:space="preserve"> </w:t>
            </w:r>
            <w:r w:rsidRPr="001C38A6">
              <w:rPr>
                <w:rStyle w:val="FontStyle33"/>
                <w:rFonts w:asciiTheme="minorHAnsi" w:hAnsiTheme="minorHAnsi" w:cstheme="minorHAnsi"/>
                <w:sz w:val="24"/>
                <w:szCs w:val="24"/>
              </w:rPr>
              <w:t>możliwość nagrywania filmu i robienia zdjęć, cyfrowy zoom, wraz z ładowarką i zapasową baterią.</w:t>
            </w:r>
          </w:p>
        </w:tc>
      </w:tr>
      <w:tr w:rsidR="001C38A6" w:rsidRPr="001C38A6" w14:paraId="732C1D10" w14:textId="77777777" w:rsidTr="00B51CAF">
        <w:tc>
          <w:tcPr>
            <w:tcW w:w="851" w:type="dxa"/>
            <w:tcBorders>
              <w:top w:val="single" w:sz="4" w:space="0" w:color="auto"/>
              <w:left w:val="single" w:sz="4" w:space="0" w:color="auto"/>
              <w:bottom w:val="single" w:sz="4" w:space="0" w:color="auto"/>
              <w:right w:val="single" w:sz="4" w:space="0" w:color="auto"/>
            </w:tcBorders>
          </w:tcPr>
          <w:p w14:paraId="66BE5F29" w14:textId="35256AA9"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3.86</w:t>
            </w:r>
          </w:p>
        </w:tc>
        <w:tc>
          <w:tcPr>
            <w:tcW w:w="13041" w:type="dxa"/>
            <w:tcBorders>
              <w:top w:val="single" w:sz="4" w:space="0" w:color="auto"/>
              <w:left w:val="single" w:sz="4" w:space="0" w:color="auto"/>
              <w:bottom w:val="single" w:sz="4" w:space="0" w:color="auto"/>
              <w:right w:val="single" w:sz="4" w:space="0" w:color="auto"/>
            </w:tcBorders>
          </w:tcPr>
          <w:p w14:paraId="30559CA2" w14:textId="1711B70E" w:rsidR="00B51CAF" w:rsidRPr="001C38A6" w:rsidRDefault="00B51CAF" w:rsidP="00317773">
            <w:pPr>
              <w:pStyle w:val="Bezodstpw"/>
              <w:jc w:val="both"/>
              <w:rPr>
                <w:rStyle w:val="FontStyle33"/>
                <w:rFonts w:asciiTheme="minorHAnsi" w:hAnsiTheme="minorHAnsi" w:cstheme="minorHAnsi"/>
                <w:sz w:val="24"/>
                <w:szCs w:val="24"/>
                <w:highlight w:val="yellow"/>
              </w:rPr>
            </w:pPr>
            <w:r w:rsidRPr="00AE7EAC">
              <w:rPr>
                <w:rStyle w:val="FontStyle33"/>
                <w:rFonts w:asciiTheme="minorHAnsi" w:hAnsiTheme="minorHAnsi" w:cstheme="minorHAnsi"/>
                <w:sz w:val="24"/>
                <w:szCs w:val="24"/>
              </w:rPr>
              <w:t xml:space="preserve">Eksplozymetr z sensorami Ex (metan) i </w:t>
            </w:r>
            <w:r w:rsidRPr="00AE7EAC">
              <w:rPr>
                <w:rStyle w:val="FontStyle32"/>
                <w:rFonts w:asciiTheme="minorHAnsi" w:hAnsiTheme="minorHAnsi" w:cstheme="minorHAnsi"/>
                <w:sz w:val="24"/>
                <w:szCs w:val="24"/>
              </w:rPr>
              <w:t>O</w:t>
            </w:r>
            <w:r w:rsidR="008A7020" w:rsidRPr="00AE7EAC">
              <w:rPr>
                <w:rStyle w:val="FontStyle32"/>
                <w:rFonts w:asciiTheme="minorHAnsi" w:hAnsiTheme="minorHAnsi" w:cstheme="minorHAnsi"/>
                <w:sz w:val="24"/>
                <w:szCs w:val="24"/>
                <w:vertAlign w:val="subscript"/>
              </w:rPr>
              <w:t>2</w:t>
            </w:r>
            <w:r w:rsidRPr="00AE7EAC">
              <w:rPr>
                <w:rStyle w:val="FontStyle32"/>
                <w:rFonts w:asciiTheme="minorHAnsi" w:hAnsiTheme="minorHAnsi" w:cstheme="minorHAnsi"/>
                <w:sz w:val="24"/>
                <w:szCs w:val="24"/>
              </w:rPr>
              <w:t xml:space="preserve"> </w:t>
            </w:r>
            <w:r w:rsidRPr="00AE7EAC">
              <w:rPr>
                <w:rStyle w:val="FontStyle33"/>
                <w:rFonts w:asciiTheme="minorHAnsi" w:hAnsiTheme="minorHAnsi" w:cstheme="minorHAnsi"/>
                <w:sz w:val="24"/>
                <w:szCs w:val="24"/>
              </w:rPr>
              <w:t>(tlen) -</w:t>
            </w:r>
            <w:r w:rsidR="008A7020" w:rsidRPr="00AE7EAC">
              <w:rPr>
                <w:rStyle w:val="FontStyle33"/>
                <w:rFonts w:asciiTheme="minorHAnsi" w:hAnsiTheme="minorHAnsi" w:cstheme="minorHAnsi"/>
                <w:sz w:val="24"/>
                <w:szCs w:val="24"/>
              </w:rPr>
              <w:t xml:space="preserve"> </w:t>
            </w:r>
            <w:r w:rsidRPr="00AE7EAC">
              <w:rPr>
                <w:rStyle w:val="FontStyle33"/>
                <w:rFonts w:asciiTheme="minorHAnsi" w:hAnsiTheme="minorHAnsi" w:cstheme="minorHAnsi"/>
                <w:sz w:val="24"/>
                <w:szCs w:val="24"/>
              </w:rPr>
              <w:t>1 szt.</w:t>
            </w:r>
          </w:p>
        </w:tc>
      </w:tr>
      <w:tr w:rsidR="001C38A6" w:rsidRPr="001C38A6" w14:paraId="7030A6F8" w14:textId="77777777" w:rsidTr="00B51CAF">
        <w:tc>
          <w:tcPr>
            <w:tcW w:w="851" w:type="dxa"/>
            <w:tcBorders>
              <w:top w:val="single" w:sz="4" w:space="0" w:color="auto"/>
              <w:left w:val="single" w:sz="4" w:space="0" w:color="auto"/>
              <w:bottom w:val="single" w:sz="4" w:space="0" w:color="auto"/>
              <w:right w:val="single" w:sz="4" w:space="0" w:color="auto"/>
            </w:tcBorders>
          </w:tcPr>
          <w:p w14:paraId="7E63E2A6" w14:textId="7E637A35" w:rsidR="008A7020" w:rsidRPr="001C38A6" w:rsidRDefault="00AC22E6" w:rsidP="008A7020">
            <w:pPr>
              <w:pStyle w:val="Bezodstpw"/>
              <w:jc w:val="center"/>
              <w:rPr>
                <w:rFonts w:asciiTheme="minorHAnsi" w:hAnsiTheme="minorHAnsi" w:cstheme="minorHAnsi"/>
                <w:szCs w:val="24"/>
              </w:rPr>
            </w:pPr>
            <w:r>
              <w:rPr>
                <w:rFonts w:asciiTheme="minorHAnsi" w:hAnsiTheme="minorHAnsi" w:cstheme="minorHAnsi"/>
                <w:szCs w:val="24"/>
              </w:rPr>
              <w:t>3.87</w:t>
            </w:r>
          </w:p>
        </w:tc>
        <w:tc>
          <w:tcPr>
            <w:tcW w:w="13041" w:type="dxa"/>
            <w:tcBorders>
              <w:top w:val="single" w:sz="4" w:space="0" w:color="auto"/>
              <w:left w:val="single" w:sz="4" w:space="0" w:color="auto"/>
              <w:bottom w:val="single" w:sz="4" w:space="0" w:color="auto"/>
              <w:right w:val="single" w:sz="4" w:space="0" w:color="auto"/>
            </w:tcBorders>
          </w:tcPr>
          <w:p w14:paraId="58FAF376" w14:textId="47EDF565" w:rsidR="008A7020" w:rsidRPr="00E943EE" w:rsidRDefault="008A7020" w:rsidP="008A7020">
            <w:pPr>
              <w:pStyle w:val="Bezodstpw"/>
              <w:jc w:val="both"/>
              <w:rPr>
                <w:rStyle w:val="FontStyle33"/>
                <w:rFonts w:asciiTheme="minorHAnsi" w:hAnsiTheme="minorHAnsi" w:cstheme="minorHAnsi"/>
                <w:color w:val="FF0000"/>
                <w:sz w:val="24"/>
                <w:szCs w:val="24"/>
              </w:rPr>
            </w:pPr>
            <w:r w:rsidRPr="004F774D">
              <w:rPr>
                <w:rFonts w:asciiTheme="minorHAnsi" w:hAnsiTheme="minorHAnsi" w:cstheme="minorHAnsi"/>
              </w:rPr>
              <w:t>Przenośny detektor wielogazowy – (O</w:t>
            </w:r>
            <w:r w:rsidRPr="004F774D">
              <w:rPr>
                <w:rFonts w:asciiTheme="minorHAnsi" w:hAnsiTheme="minorHAnsi" w:cstheme="minorHAnsi"/>
                <w:vertAlign w:val="subscript"/>
              </w:rPr>
              <w:t>2</w:t>
            </w:r>
            <w:r w:rsidRPr="004F774D">
              <w:rPr>
                <w:rFonts w:asciiTheme="minorHAnsi" w:hAnsiTheme="minorHAnsi" w:cstheme="minorHAnsi"/>
              </w:rPr>
              <w:t>, CO, H</w:t>
            </w:r>
            <w:r w:rsidRPr="004F774D">
              <w:rPr>
                <w:rFonts w:asciiTheme="minorHAnsi" w:hAnsiTheme="minorHAnsi" w:cstheme="minorHAnsi"/>
                <w:vertAlign w:val="subscript"/>
              </w:rPr>
              <w:t>2</w:t>
            </w:r>
            <w:r w:rsidRPr="004F774D">
              <w:rPr>
                <w:rFonts w:asciiTheme="minorHAnsi" w:hAnsiTheme="minorHAnsi" w:cstheme="minorHAnsi"/>
              </w:rPr>
              <w:t>S, CH</w:t>
            </w:r>
            <w:r w:rsidRPr="004F774D">
              <w:rPr>
                <w:rFonts w:asciiTheme="minorHAnsi" w:hAnsiTheme="minorHAnsi" w:cstheme="minorHAnsi"/>
                <w:vertAlign w:val="subscript"/>
              </w:rPr>
              <w:t>4</w:t>
            </w:r>
            <w:r w:rsidRPr="004F774D">
              <w:rPr>
                <w:rFonts w:asciiTheme="minorHAnsi" w:hAnsiTheme="minorHAnsi" w:cstheme="minorHAnsi"/>
              </w:rPr>
              <w:t>,). Bateria umożliwiająca wielokrotne ładowanie. Stopień ochrony IP67</w:t>
            </w:r>
            <w:r w:rsidR="00C91C50" w:rsidRPr="004F774D">
              <w:rPr>
                <w:rFonts w:asciiTheme="minorHAnsi" w:hAnsiTheme="minorHAnsi" w:cstheme="minorHAnsi"/>
              </w:rPr>
              <w:t xml:space="preserve"> – 1 szt.</w:t>
            </w:r>
          </w:p>
        </w:tc>
      </w:tr>
      <w:tr w:rsidR="001C38A6" w:rsidRPr="001C38A6" w14:paraId="5F5273AE" w14:textId="77777777" w:rsidTr="00B51CAF">
        <w:tc>
          <w:tcPr>
            <w:tcW w:w="851" w:type="dxa"/>
            <w:tcBorders>
              <w:top w:val="single" w:sz="4" w:space="0" w:color="auto"/>
              <w:left w:val="single" w:sz="4" w:space="0" w:color="auto"/>
              <w:bottom w:val="single" w:sz="4" w:space="0" w:color="auto"/>
              <w:right w:val="single" w:sz="4" w:space="0" w:color="auto"/>
            </w:tcBorders>
          </w:tcPr>
          <w:p w14:paraId="15825C6D" w14:textId="419A3B23"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3.88</w:t>
            </w:r>
          </w:p>
        </w:tc>
        <w:tc>
          <w:tcPr>
            <w:tcW w:w="13041" w:type="dxa"/>
            <w:tcBorders>
              <w:top w:val="single" w:sz="4" w:space="0" w:color="auto"/>
              <w:left w:val="single" w:sz="4" w:space="0" w:color="auto"/>
              <w:bottom w:val="single" w:sz="4" w:space="0" w:color="auto"/>
              <w:right w:val="single" w:sz="4" w:space="0" w:color="auto"/>
            </w:tcBorders>
          </w:tcPr>
          <w:p w14:paraId="45207D77" w14:textId="57623362"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Detektor promieniowania jonizującego - 1 szt.</w:t>
            </w:r>
          </w:p>
        </w:tc>
      </w:tr>
      <w:tr w:rsidR="001C38A6" w:rsidRPr="001C38A6" w14:paraId="737BF6BA" w14:textId="77777777" w:rsidTr="00AE7EAC">
        <w:tc>
          <w:tcPr>
            <w:tcW w:w="851" w:type="dxa"/>
            <w:tcBorders>
              <w:top w:val="single" w:sz="4" w:space="0" w:color="auto"/>
              <w:left w:val="single" w:sz="4" w:space="0" w:color="auto"/>
              <w:bottom w:val="single" w:sz="4" w:space="0" w:color="auto"/>
              <w:right w:val="single" w:sz="4" w:space="0" w:color="auto"/>
            </w:tcBorders>
          </w:tcPr>
          <w:p w14:paraId="792CC189" w14:textId="32059983" w:rsidR="00C91C50" w:rsidRPr="001C38A6" w:rsidRDefault="00AC22E6" w:rsidP="00C91C50">
            <w:pPr>
              <w:pStyle w:val="Bezodstpw"/>
              <w:jc w:val="center"/>
              <w:rPr>
                <w:rFonts w:asciiTheme="minorHAnsi" w:hAnsiTheme="minorHAnsi" w:cstheme="minorHAnsi"/>
                <w:szCs w:val="24"/>
              </w:rPr>
            </w:pPr>
            <w:r>
              <w:rPr>
                <w:rFonts w:asciiTheme="minorHAnsi" w:hAnsiTheme="minorHAnsi" w:cstheme="minorHAnsi"/>
                <w:szCs w:val="24"/>
              </w:rPr>
              <w:t>3.89</w:t>
            </w:r>
          </w:p>
        </w:tc>
        <w:tc>
          <w:tcPr>
            <w:tcW w:w="13041" w:type="dxa"/>
            <w:tcBorders>
              <w:top w:val="single" w:sz="4" w:space="0" w:color="auto"/>
              <w:left w:val="single" w:sz="4" w:space="0" w:color="auto"/>
              <w:bottom w:val="single" w:sz="4" w:space="0" w:color="auto"/>
              <w:right w:val="single" w:sz="4" w:space="0" w:color="auto"/>
            </w:tcBorders>
            <w:vAlign w:val="center"/>
          </w:tcPr>
          <w:p w14:paraId="4509911E" w14:textId="40B41401" w:rsidR="00C91C50" w:rsidRPr="001C38A6" w:rsidRDefault="00C91C50" w:rsidP="00C91C50">
            <w:pPr>
              <w:pStyle w:val="Bezodstpw"/>
              <w:jc w:val="both"/>
              <w:rPr>
                <w:rStyle w:val="FontStyle33"/>
                <w:rFonts w:asciiTheme="minorHAnsi" w:hAnsiTheme="minorHAnsi" w:cstheme="minorHAnsi"/>
                <w:sz w:val="24"/>
                <w:szCs w:val="24"/>
              </w:rPr>
            </w:pPr>
            <w:r w:rsidRPr="004F774D">
              <w:rPr>
                <w:rFonts w:asciiTheme="minorHAnsi" w:hAnsiTheme="minorHAnsi" w:cstheme="minorHAnsi"/>
              </w:rPr>
              <w:t>Zestaw ratownictwa medycznego R1 (załącznika nr 3 do „Zasad organizacji ratownictwa medycznego w krajowym systemie rato</w:t>
            </w:r>
            <w:r w:rsidRPr="004F774D">
              <w:rPr>
                <w:rFonts w:asciiTheme="minorHAnsi" w:hAnsiTheme="minorHAnsi" w:cstheme="minorHAnsi"/>
              </w:rPr>
              <w:t>w</w:t>
            </w:r>
            <w:r w:rsidRPr="004F774D">
              <w:rPr>
                <w:rFonts w:asciiTheme="minorHAnsi" w:hAnsiTheme="minorHAnsi" w:cstheme="minorHAnsi"/>
              </w:rPr>
              <w:t>niczo-gaśniczym” – KG PSP, 30 czerwca 2021r.)</w:t>
            </w:r>
          </w:p>
        </w:tc>
      </w:tr>
      <w:tr w:rsidR="001C38A6" w:rsidRPr="001C38A6" w14:paraId="3DE84E0F" w14:textId="77777777" w:rsidTr="00B51CAF">
        <w:tc>
          <w:tcPr>
            <w:tcW w:w="851" w:type="dxa"/>
            <w:tcBorders>
              <w:top w:val="single" w:sz="4" w:space="0" w:color="auto"/>
              <w:left w:val="single" w:sz="4" w:space="0" w:color="auto"/>
              <w:bottom w:val="single" w:sz="4" w:space="0" w:color="auto"/>
              <w:right w:val="single" w:sz="4" w:space="0" w:color="auto"/>
            </w:tcBorders>
          </w:tcPr>
          <w:p w14:paraId="75B53C45" w14:textId="206E41C0"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lastRenderedPageBreak/>
              <w:t>3.90</w:t>
            </w:r>
          </w:p>
        </w:tc>
        <w:tc>
          <w:tcPr>
            <w:tcW w:w="13041" w:type="dxa"/>
            <w:tcBorders>
              <w:top w:val="single" w:sz="4" w:space="0" w:color="auto"/>
              <w:left w:val="single" w:sz="4" w:space="0" w:color="auto"/>
              <w:bottom w:val="single" w:sz="4" w:space="0" w:color="auto"/>
              <w:right w:val="single" w:sz="4" w:space="0" w:color="auto"/>
            </w:tcBorders>
          </w:tcPr>
          <w:p w14:paraId="44D62943" w14:textId="18B776B5"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Defibrylator AED wraz z elektrodami zapasowymi 2 szt. dla dorosłych, 1 szt. dla dzieci (język spikera polski)</w:t>
            </w:r>
            <w:r w:rsidR="00C91C50" w:rsidRPr="001C38A6">
              <w:rPr>
                <w:rStyle w:val="FontStyle33"/>
                <w:rFonts w:asciiTheme="minorHAnsi" w:hAnsiTheme="minorHAnsi" w:cstheme="minorHAnsi"/>
                <w:sz w:val="24"/>
                <w:szCs w:val="24"/>
              </w:rPr>
              <w:t xml:space="preserve"> – 1 </w:t>
            </w:r>
            <w:proofErr w:type="spellStart"/>
            <w:r w:rsidR="00C91C50"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w:t>
            </w:r>
          </w:p>
        </w:tc>
      </w:tr>
      <w:tr w:rsidR="001C38A6" w:rsidRPr="001C38A6" w14:paraId="6C8DA7A4" w14:textId="77777777" w:rsidTr="00B51CAF">
        <w:tc>
          <w:tcPr>
            <w:tcW w:w="851" w:type="dxa"/>
            <w:tcBorders>
              <w:top w:val="single" w:sz="4" w:space="0" w:color="auto"/>
              <w:left w:val="single" w:sz="4" w:space="0" w:color="auto"/>
              <w:bottom w:val="single" w:sz="4" w:space="0" w:color="auto"/>
              <w:right w:val="single" w:sz="4" w:space="0" w:color="auto"/>
            </w:tcBorders>
          </w:tcPr>
          <w:p w14:paraId="14077AC1" w14:textId="2C4007F2"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3.91</w:t>
            </w:r>
          </w:p>
        </w:tc>
        <w:tc>
          <w:tcPr>
            <w:tcW w:w="13041" w:type="dxa"/>
            <w:tcBorders>
              <w:top w:val="single" w:sz="4" w:space="0" w:color="auto"/>
              <w:left w:val="single" w:sz="4" w:space="0" w:color="auto"/>
              <w:bottom w:val="single" w:sz="4" w:space="0" w:color="auto"/>
              <w:right w:val="single" w:sz="4" w:space="0" w:color="auto"/>
            </w:tcBorders>
          </w:tcPr>
          <w:p w14:paraId="7DFD07C4" w14:textId="5FC88F09" w:rsidR="00B51CAF" w:rsidRPr="001C38A6" w:rsidRDefault="00C91C50" w:rsidP="00317773">
            <w:pPr>
              <w:pStyle w:val="Bezodstpw"/>
              <w:jc w:val="both"/>
              <w:rPr>
                <w:rStyle w:val="FontStyle33"/>
                <w:rFonts w:asciiTheme="minorHAnsi" w:hAnsiTheme="minorHAnsi" w:cstheme="minorHAnsi"/>
                <w:sz w:val="24"/>
                <w:szCs w:val="24"/>
              </w:rPr>
            </w:pPr>
            <w:r w:rsidRPr="004F774D">
              <w:rPr>
                <w:rFonts w:asciiTheme="minorHAnsi" w:hAnsiTheme="minorHAnsi" w:cstheme="minorHAnsi"/>
              </w:rPr>
              <w:t>Kanister na paliwo o pojemności 10 dm</w:t>
            </w:r>
            <w:r w:rsidRPr="004F774D">
              <w:rPr>
                <w:rFonts w:asciiTheme="minorHAnsi" w:hAnsiTheme="minorHAnsi" w:cstheme="minorHAnsi"/>
                <w:vertAlign w:val="superscript"/>
              </w:rPr>
              <w:t>3</w:t>
            </w:r>
            <w:r w:rsidRPr="004F774D">
              <w:rPr>
                <w:rFonts w:asciiTheme="minorHAnsi" w:hAnsiTheme="minorHAnsi" w:cstheme="minorHAnsi"/>
              </w:rPr>
              <w:t xml:space="preserve"> – 1 szt.</w:t>
            </w:r>
          </w:p>
        </w:tc>
      </w:tr>
      <w:tr w:rsidR="001C38A6" w:rsidRPr="001C38A6" w14:paraId="28AE3B01" w14:textId="77777777" w:rsidTr="00B51CAF">
        <w:tc>
          <w:tcPr>
            <w:tcW w:w="851" w:type="dxa"/>
            <w:tcBorders>
              <w:top w:val="single" w:sz="4" w:space="0" w:color="auto"/>
              <w:left w:val="single" w:sz="4" w:space="0" w:color="auto"/>
              <w:bottom w:val="single" w:sz="4" w:space="0" w:color="auto"/>
              <w:right w:val="single" w:sz="4" w:space="0" w:color="auto"/>
            </w:tcBorders>
          </w:tcPr>
          <w:p w14:paraId="57A948D6" w14:textId="1476E1E7"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3.92</w:t>
            </w:r>
          </w:p>
        </w:tc>
        <w:tc>
          <w:tcPr>
            <w:tcW w:w="13041" w:type="dxa"/>
            <w:tcBorders>
              <w:top w:val="single" w:sz="4" w:space="0" w:color="auto"/>
              <w:left w:val="single" w:sz="4" w:space="0" w:color="auto"/>
              <w:bottom w:val="single" w:sz="4" w:space="0" w:color="auto"/>
              <w:right w:val="single" w:sz="4" w:space="0" w:color="auto"/>
            </w:tcBorders>
          </w:tcPr>
          <w:p w14:paraId="145C1B87" w14:textId="3C40F5AA"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Hol sztywny dostosowany do pojazdu będącego przedmiotem zamówienia - 1 szt.</w:t>
            </w:r>
          </w:p>
        </w:tc>
      </w:tr>
      <w:tr w:rsidR="001C38A6" w:rsidRPr="001C38A6" w14:paraId="5CBFD392" w14:textId="77777777" w:rsidTr="00B51CAF">
        <w:tc>
          <w:tcPr>
            <w:tcW w:w="851" w:type="dxa"/>
            <w:tcBorders>
              <w:top w:val="single" w:sz="4" w:space="0" w:color="auto"/>
              <w:left w:val="single" w:sz="4" w:space="0" w:color="auto"/>
              <w:bottom w:val="single" w:sz="4" w:space="0" w:color="auto"/>
              <w:right w:val="single" w:sz="4" w:space="0" w:color="auto"/>
            </w:tcBorders>
          </w:tcPr>
          <w:p w14:paraId="3F1A6B75" w14:textId="79798FDB"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3.93</w:t>
            </w:r>
          </w:p>
        </w:tc>
        <w:tc>
          <w:tcPr>
            <w:tcW w:w="13041" w:type="dxa"/>
            <w:tcBorders>
              <w:top w:val="single" w:sz="4" w:space="0" w:color="auto"/>
              <w:left w:val="single" w:sz="4" w:space="0" w:color="auto"/>
              <w:bottom w:val="single" w:sz="4" w:space="0" w:color="auto"/>
              <w:right w:val="single" w:sz="4" w:space="0" w:color="auto"/>
            </w:tcBorders>
          </w:tcPr>
          <w:p w14:paraId="7D5D0D08" w14:textId="77777777" w:rsidR="00C91C50"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Umundurowanie osobiste i specjalne 6 </w:t>
            </w:r>
            <w:proofErr w:type="spellStart"/>
            <w:r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 W skład którego wchodzi</w:t>
            </w:r>
            <w:r w:rsidR="00C91C50" w:rsidRPr="001C38A6">
              <w:rPr>
                <w:rStyle w:val="FontStyle33"/>
                <w:rFonts w:asciiTheme="minorHAnsi" w:hAnsiTheme="minorHAnsi" w:cstheme="minorHAnsi"/>
                <w:sz w:val="24"/>
                <w:szCs w:val="24"/>
              </w:rPr>
              <w:t>:</w:t>
            </w:r>
          </w:p>
          <w:p w14:paraId="2F4E1FC8" w14:textId="3D51920F" w:rsidR="00C91C50" w:rsidRPr="001C38A6" w:rsidRDefault="00C91C50" w:rsidP="00C91C50">
            <w:pPr>
              <w:pStyle w:val="Bezodstpw"/>
              <w:numPr>
                <w:ilvl w:val="0"/>
                <w:numId w:val="41"/>
              </w:numPr>
              <w:ind w:left="321" w:hanging="321"/>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u</w:t>
            </w:r>
            <w:r w:rsidR="00B51CAF" w:rsidRPr="001C38A6">
              <w:rPr>
                <w:rStyle w:val="FontStyle33"/>
                <w:rFonts w:asciiTheme="minorHAnsi" w:hAnsiTheme="minorHAnsi" w:cstheme="minorHAnsi"/>
                <w:sz w:val="24"/>
                <w:szCs w:val="24"/>
              </w:rPr>
              <w:t xml:space="preserve">branie specjalne wykonane zgodnie z EN 469:2007 spodnie i kurtka </w:t>
            </w:r>
            <w:r w:rsidR="00B51CAF" w:rsidRPr="001C38A6">
              <w:rPr>
                <w:rStyle w:val="FontStyle31"/>
                <w:rFonts w:asciiTheme="minorHAnsi" w:hAnsiTheme="minorHAnsi" w:cstheme="minorHAnsi"/>
                <w:sz w:val="24"/>
                <w:szCs w:val="24"/>
              </w:rPr>
              <w:t xml:space="preserve">o </w:t>
            </w:r>
            <w:r w:rsidR="00B51CAF" w:rsidRPr="001C38A6">
              <w:rPr>
                <w:rStyle w:val="FontStyle33"/>
                <w:rFonts w:asciiTheme="minorHAnsi" w:hAnsiTheme="minorHAnsi" w:cstheme="minorHAnsi"/>
                <w:sz w:val="24"/>
                <w:szCs w:val="24"/>
              </w:rPr>
              <w:t xml:space="preserve">następujących parametrach: </w:t>
            </w:r>
          </w:p>
          <w:p w14:paraId="025A5550" w14:textId="5645C91A" w:rsidR="00C91C50" w:rsidRPr="001C38A6" w:rsidRDefault="00C91C50" w:rsidP="00C91C50">
            <w:pPr>
              <w:pStyle w:val="Bezodstpw"/>
              <w:numPr>
                <w:ilvl w:val="1"/>
                <w:numId w:val="41"/>
              </w:numPr>
              <w:ind w:left="605" w:hanging="284"/>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w:t>
            </w:r>
            <w:r w:rsidR="00B51CAF" w:rsidRPr="001C38A6">
              <w:rPr>
                <w:rStyle w:val="FontStyle33"/>
                <w:rFonts w:asciiTheme="minorHAnsi" w:hAnsiTheme="minorHAnsi" w:cstheme="minorHAnsi"/>
                <w:sz w:val="24"/>
                <w:szCs w:val="24"/>
              </w:rPr>
              <w:t>urtka</w:t>
            </w:r>
            <w:r w:rsidRPr="001C38A6">
              <w:rPr>
                <w:rStyle w:val="FontStyle33"/>
                <w:rFonts w:asciiTheme="minorHAnsi" w:hAnsiTheme="minorHAnsi" w:cstheme="minorHAnsi"/>
                <w:sz w:val="24"/>
                <w:szCs w:val="24"/>
              </w:rPr>
              <w:t xml:space="preserve"> - k</w:t>
            </w:r>
            <w:r w:rsidR="00B51CAF" w:rsidRPr="001C38A6">
              <w:rPr>
                <w:rStyle w:val="FontStyle33"/>
                <w:rFonts w:asciiTheme="minorHAnsi" w:hAnsiTheme="minorHAnsi" w:cstheme="minorHAnsi"/>
                <w:sz w:val="24"/>
                <w:szCs w:val="24"/>
              </w:rPr>
              <w:t xml:space="preserve">onstrukcja 3 warstwowa tkanina wierzchnia koloru piaskowego wykonana z </w:t>
            </w:r>
            <w:proofErr w:type="spellStart"/>
            <w:r w:rsidR="00B51CAF" w:rsidRPr="001C38A6">
              <w:rPr>
                <w:rStyle w:val="FontStyle33"/>
                <w:rFonts w:asciiTheme="minorHAnsi" w:hAnsiTheme="minorHAnsi" w:cstheme="minorHAnsi"/>
                <w:sz w:val="24"/>
                <w:szCs w:val="24"/>
                <w:lang w:val="de-DE"/>
              </w:rPr>
              <w:t>Nomexu</w:t>
            </w:r>
            <w:proofErr w:type="spellEnd"/>
            <w:r w:rsidR="00B51CAF" w:rsidRPr="001C38A6">
              <w:rPr>
                <w:rStyle w:val="FontStyle33"/>
                <w:rFonts w:asciiTheme="minorHAnsi" w:hAnsiTheme="minorHAnsi" w:cstheme="minorHAnsi"/>
                <w:sz w:val="24"/>
                <w:szCs w:val="24"/>
                <w:lang w:val="de-DE"/>
              </w:rPr>
              <w:t xml:space="preserve"> </w:t>
            </w:r>
            <w:r w:rsidR="00B51CAF" w:rsidRPr="001C38A6">
              <w:rPr>
                <w:rStyle w:val="FontStyle33"/>
                <w:rFonts w:asciiTheme="minorHAnsi" w:hAnsiTheme="minorHAnsi" w:cstheme="minorHAnsi"/>
                <w:sz w:val="24"/>
                <w:szCs w:val="24"/>
              </w:rPr>
              <w:t xml:space="preserve">i </w:t>
            </w:r>
            <w:proofErr w:type="spellStart"/>
            <w:r w:rsidR="00B51CAF" w:rsidRPr="001C38A6">
              <w:rPr>
                <w:rStyle w:val="FontStyle33"/>
                <w:rFonts w:asciiTheme="minorHAnsi" w:hAnsiTheme="minorHAnsi" w:cstheme="minorHAnsi"/>
                <w:sz w:val="24"/>
                <w:szCs w:val="24"/>
                <w:lang w:val="de-DE"/>
              </w:rPr>
              <w:t>kevlaru</w:t>
            </w:r>
            <w:proofErr w:type="spellEnd"/>
            <w:r w:rsidR="00B51CAF" w:rsidRPr="001C38A6">
              <w:rPr>
                <w:rStyle w:val="FontStyle33"/>
                <w:rFonts w:asciiTheme="minorHAnsi" w:hAnsiTheme="minorHAnsi" w:cstheme="minorHAnsi"/>
                <w:sz w:val="24"/>
                <w:szCs w:val="24"/>
                <w:lang w:val="de-DE"/>
              </w:rPr>
              <w:t xml:space="preserve">. </w:t>
            </w:r>
            <w:r w:rsidR="00B51CAF" w:rsidRPr="001C38A6">
              <w:rPr>
                <w:rStyle w:val="FontStyle33"/>
                <w:rFonts w:asciiTheme="minorHAnsi" w:hAnsiTheme="minorHAnsi" w:cstheme="minorHAnsi"/>
                <w:sz w:val="24"/>
                <w:szCs w:val="24"/>
              </w:rPr>
              <w:t>Bariera przeciw wi</w:t>
            </w:r>
            <w:r w:rsidR="00B51CAF" w:rsidRPr="001C38A6">
              <w:rPr>
                <w:rStyle w:val="FontStyle33"/>
                <w:rFonts w:asciiTheme="minorHAnsi" w:hAnsiTheme="minorHAnsi" w:cstheme="minorHAnsi"/>
                <w:sz w:val="24"/>
                <w:szCs w:val="24"/>
              </w:rPr>
              <w:t>l</w:t>
            </w:r>
            <w:r w:rsidR="00B51CAF" w:rsidRPr="001C38A6">
              <w:rPr>
                <w:rStyle w:val="FontStyle33"/>
                <w:rFonts w:asciiTheme="minorHAnsi" w:hAnsiTheme="minorHAnsi" w:cstheme="minorHAnsi"/>
                <w:sz w:val="24"/>
                <w:szCs w:val="24"/>
              </w:rPr>
              <w:t xml:space="preserve">gotnościowa/izolacja/podszewka </w:t>
            </w:r>
            <w:r w:rsidR="00B51CAF" w:rsidRPr="001C38A6">
              <w:rPr>
                <w:rStyle w:val="FontStyle33"/>
                <w:rFonts w:asciiTheme="minorHAnsi" w:hAnsiTheme="minorHAnsi" w:cstheme="minorHAnsi"/>
                <w:sz w:val="24"/>
                <w:szCs w:val="24"/>
                <w:lang w:val="de-DE"/>
              </w:rPr>
              <w:t xml:space="preserve">GORE-TEX. </w:t>
            </w:r>
            <w:r w:rsidR="00B51CAF" w:rsidRPr="001C38A6">
              <w:rPr>
                <w:rStyle w:val="FontStyle33"/>
                <w:rFonts w:asciiTheme="minorHAnsi" w:hAnsiTheme="minorHAnsi" w:cstheme="minorHAnsi"/>
                <w:sz w:val="24"/>
                <w:szCs w:val="24"/>
              </w:rPr>
              <w:t>Wodoodporna plisa z rzepem na całej długości zamka, zamek umożliwiający n</w:t>
            </w:r>
            <w:r w:rsidR="00B51CAF" w:rsidRPr="001C38A6">
              <w:rPr>
                <w:rStyle w:val="FontStyle33"/>
                <w:rFonts w:asciiTheme="minorHAnsi" w:hAnsiTheme="minorHAnsi" w:cstheme="minorHAnsi"/>
                <w:sz w:val="24"/>
                <w:szCs w:val="24"/>
              </w:rPr>
              <w:t>a</w:t>
            </w:r>
            <w:r w:rsidR="00B51CAF" w:rsidRPr="001C38A6">
              <w:rPr>
                <w:rStyle w:val="FontStyle33"/>
                <w:rFonts w:asciiTheme="minorHAnsi" w:hAnsiTheme="minorHAnsi" w:cstheme="minorHAnsi"/>
                <w:sz w:val="24"/>
                <w:szCs w:val="24"/>
              </w:rPr>
              <w:t>tychmiastowe ściągnięcie kurtki, regulowany kołnierz typu stójka zapinany na rzep, wzmocnienia na ramiona z materiału z</w:t>
            </w:r>
            <w:r w:rsidR="00B51CAF" w:rsidRPr="001C38A6">
              <w:rPr>
                <w:rStyle w:val="FontStyle33"/>
                <w:rFonts w:asciiTheme="minorHAnsi" w:hAnsiTheme="minorHAnsi" w:cstheme="minorHAnsi"/>
                <w:sz w:val="24"/>
                <w:szCs w:val="24"/>
              </w:rPr>
              <w:t>a</w:t>
            </w:r>
            <w:r w:rsidR="00B51CAF" w:rsidRPr="001C38A6">
              <w:rPr>
                <w:rStyle w:val="FontStyle33"/>
                <w:rFonts w:asciiTheme="minorHAnsi" w:hAnsiTheme="minorHAnsi" w:cstheme="minorHAnsi"/>
                <w:sz w:val="24"/>
                <w:szCs w:val="24"/>
              </w:rPr>
              <w:t xml:space="preserve">bezpieczone warstwą </w:t>
            </w:r>
            <w:proofErr w:type="spellStart"/>
            <w:r w:rsidR="00B51CAF" w:rsidRPr="001C38A6">
              <w:rPr>
                <w:rStyle w:val="FontStyle33"/>
                <w:rFonts w:asciiTheme="minorHAnsi" w:hAnsiTheme="minorHAnsi" w:cstheme="minorHAnsi"/>
                <w:sz w:val="24"/>
                <w:szCs w:val="24"/>
              </w:rPr>
              <w:t>sylikonowo-węglową</w:t>
            </w:r>
            <w:proofErr w:type="spellEnd"/>
            <w:r w:rsidR="00B51CAF" w:rsidRPr="001C38A6">
              <w:rPr>
                <w:rStyle w:val="FontStyle33"/>
                <w:rFonts w:asciiTheme="minorHAnsi" w:hAnsiTheme="minorHAnsi" w:cstheme="minorHAnsi"/>
                <w:sz w:val="24"/>
                <w:szCs w:val="24"/>
              </w:rPr>
              <w:t xml:space="preserve"> przed uszkodzeniami mechanicznymi, ergonomiczne wzmocnienia na łokciach, otwory inspekcyjne do kontroli stanu membrany, dookoła kurtki wszyty kanał do przeprowadzenia pasa ratowniczego, ki</w:t>
            </w:r>
            <w:r w:rsidR="00B51CAF" w:rsidRPr="001C38A6">
              <w:rPr>
                <w:rStyle w:val="FontStyle33"/>
                <w:rFonts w:asciiTheme="minorHAnsi" w:hAnsiTheme="minorHAnsi" w:cstheme="minorHAnsi"/>
                <w:sz w:val="24"/>
                <w:szCs w:val="24"/>
              </w:rPr>
              <w:t>e</w:t>
            </w:r>
            <w:r w:rsidR="00B51CAF" w:rsidRPr="001C38A6">
              <w:rPr>
                <w:rStyle w:val="FontStyle33"/>
                <w:rFonts w:asciiTheme="minorHAnsi" w:hAnsiTheme="minorHAnsi" w:cstheme="minorHAnsi"/>
                <w:sz w:val="24"/>
                <w:szCs w:val="24"/>
              </w:rPr>
              <w:t>szenie piersiowe na radiostację, uchwyt do latarki z karabińczykiem, ściągacze na nadgarstki z otworem na kciuk. Z tyłu napis „STRAŻ”</w:t>
            </w:r>
            <w:r w:rsidRPr="001C38A6">
              <w:rPr>
                <w:rStyle w:val="FontStyle33"/>
                <w:rFonts w:asciiTheme="minorHAnsi" w:hAnsiTheme="minorHAnsi" w:cstheme="minorHAnsi"/>
                <w:sz w:val="24"/>
                <w:szCs w:val="24"/>
              </w:rPr>
              <w:t>;</w:t>
            </w:r>
          </w:p>
          <w:p w14:paraId="7EC33672" w14:textId="4E40C99B" w:rsidR="00B51CAF" w:rsidRPr="001C38A6" w:rsidRDefault="00C91C50" w:rsidP="00C91C50">
            <w:pPr>
              <w:pStyle w:val="Bezodstpw"/>
              <w:numPr>
                <w:ilvl w:val="1"/>
                <w:numId w:val="41"/>
              </w:numPr>
              <w:ind w:left="605" w:hanging="284"/>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s</w:t>
            </w:r>
            <w:r w:rsidR="00B51CAF" w:rsidRPr="001C38A6">
              <w:rPr>
                <w:rStyle w:val="FontStyle33"/>
                <w:rFonts w:asciiTheme="minorHAnsi" w:hAnsiTheme="minorHAnsi" w:cstheme="minorHAnsi"/>
                <w:sz w:val="24"/>
                <w:szCs w:val="24"/>
              </w:rPr>
              <w:t>podnie</w:t>
            </w:r>
            <w:r w:rsidRPr="001C38A6">
              <w:rPr>
                <w:rStyle w:val="FontStyle33"/>
                <w:rFonts w:asciiTheme="minorHAnsi" w:hAnsiTheme="minorHAnsi" w:cstheme="minorHAnsi"/>
                <w:sz w:val="24"/>
                <w:szCs w:val="24"/>
              </w:rPr>
              <w:t xml:space="preserve"> - k</w:t>
            </w:r>
            <w:r w:rsidR="00B51CAF" w:rsidRPr="001C38A6">
              <w:rPr>
                <w:rStyle w:val="FontStyle33"/>
                <w:rFonts w:asciiTheme="minorHAnsi" w:hAnsiTheme="minorHAnsi" w:cstheme="minorHAnsi"/>
                <w:sz w:val="24"/>
                <w:szCs w:val="24"/>
              </w:rPr>
              <w:t xml:space="preserve">onstrukcja 3 warstwowa tkanina wierzchnia koloru piaskowego wykonana z </w:t>
            </w:r>
            <w:proofErr w:type="spellStart"/>
            <w:r w:rsidR="00B51CAF" w:rsidRPr="001C38A6">
              <w:rPr>
                <w:rStyle w:val="FontStyle33"/>
                <w:rFonts w:asciiTheme="minorHAnsi" w:hAnsiTheme="minorHAnsi" w:cstheme="minorHAnsi"/>
                <w:sz w:val="24"/>
                <w:szCs w:val="24"/>
                <w:lang w:val="de-DE"/>
              </w:rPr>
              <w:t>Nomexu</w:t>
            </w:r>
            <w:proofErr w:type="spellEnd"/>
            <w:r w:rsidR="00B51CAF" w:rsidRPr="001C38A6">
              <w:rPr>
                <w:rStyle w:val="FontStyle33"/>
                <w:rFonts w:asciiTheme="minorHAnsi" w:hAnsiTheme="minorHAnsi" w:cstheme="minorHAnsi"/>
                <w:sz w:val="24"/>
                <w:szCs w:val="24"/>
                <w:lang w:val="de-DE"/>
              </w:rPr>
              <w:t xml:space="preserve"> </w:t>
            </w:r>
            <w:r w:rsidR="00B51CAF" w:rsidRPr="001C38A6">
              <w:rPr>
                <w:rStyle w:val="FontStyle33"/>
                <w:rFonts w:asciiTheme="minorHAnsi" w:hAnsiTheme="minorHAnsi" w:cstheme="minorHAnsi"/>
                <w:sz w:val="24"/>
                <w:szCs w:val="24"/>
              </w:rPr>
              <w:t xml:space="preserve">i </w:t>
            </w:r>
            <w:proofErr w:type="spellStart"/>
            <w:r w:rsidR="00B51CAF" w:rsidRPr="001C38A6">
              <w:rPr>
                <w:rStyle w:val="FontStyle33"/>
                <w:rFonts w:asciiTheme="minorHAnsi" w:hAnsiTheme="minorHAnsi" w:cstheme="minorHAnsi"/>
                <w:sz w:val="24"/>
                <w:szCs w:val="24"/>
                <w:lang w:val="de-DE"/>
              </w:rPr>
              <w:t>kevlaru</w:t>
            </w:r>
            <w:proofErr w:type="spellEnd"/>
            <w:r w:rsidR="00B51CAF" w:rsidRPr="001C38A6">
              <w:rPr>
                <w:rStyle w:val="FontStyle33"/>
                <w:rFonts w:asciiTheme="minorHAnsi" w:hAnsiTheme="minorHAnsi" w:cstheme="minorHAnsi"/>
                <w:sz w:val="24"/>
                <w:szCs w:val="24"/>
                <w:lang w:val="de-DE"/>
              </w:rPr>
              <w:t xml:space="preserve">. </w:t>
            </w:r>
            <w:r w:rsidR="00B51CAF" w:rsidRPr="001C38A6">
              <w:rPr>
                <w:rStyle w:val="FontStyle33"/>
                <w:rFonts w:asciiTheme="minorHAnsi" w:hAnsiTheme="minorHAnsi" w:cstheme="minorHAnsi"/>
                <w:sz w:val="24"/>
                <w:szCs w:val="24"/>
              </w:rPr>
              <w:t xml:space="preserve">Bariera przeciw wilgotnościowa/izolacja/podszewka </w:t>
            </w:r>
            <w:r w:rsidR="00B51CAF" w:rsidRPr="001C38A6">
              <w:rPr>
                <w:rStyle w:val="FontStyle33"/>
                <w:rFonts w:asciiTheme="minorHAnsi" w:hAnsiTheme="minorHAnsi" w:cstheme="minorHAnsi"/>
                <w:sz w:val="24"/>
                <w:szCs w:val="24"/>
                <w:lang w:val="de-DE"/>
              </w:rPr>
              <w:t xml:space="preserve">GORE-TEX. </w:t>
            </w:r>
            <w:r w:rsidR="00B51CAF" w:rsidRPr="001C38A6">
              <w:rPr>
                <w:rStyle w:val="FontStyle33"/>
                <w:rFonts w:asciiTheme="minorHAnsi" w:hAnsiTheme="minorHAnsi" w:cstheme="minorHAnsi"/>
                <w:sz w:val="24"/>
                <w:szCs w:val="24"/>
              </w:rPr>
              <w:t>Pas regulowany za pomocą rzepu ergonomiczne wzmocnienie na kolanach pokryte warstwą tkaniny, nogawki z systemem antypoślizgowym, otwory inspekcyjne do kontroli stanu membrany.</w:t>
            </w:r>
          </w:p>
          <w:p w14:paraId="220CB604" w14:textId="25B5EF9A" w:rsidR="00B51CAF" w:rsidRPr="001C38A6" w:rsidRDefault="00B51CAF" w:rsidP="00317773">
            <w:pPr>
              <w:pStyle w:val="Bezodstpw"/>
              <w:numPr>
                <w:ilvl w:val="0"/>
                <w:numId w:val="41"/>
              </w:numPr>
              <w:ind w:left="321" w:hanging="283"/>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Rękawice specjalne czterowarstwowe wykonane zgodnie z normą europejską EN 659:2008</w:t>
            </w:r>
            <w:r w:rsidR="00C91C50" w:rsidRPr="001C38A6">
              <w:rPr>
                <w:rStyle w:val="FontStyle33"/>
                <w:rFonts w:asciiTheme="minorHAnsi" w:hAnsiTheme="minorHAnsi" w:cstheme="minorHAnsi"/>
                <w:sz w:val="24"/>
                <w:szCs w:val="24"/>
              </w:rPr>
              <w:t>,</w:t>
            </w:r>
          </w:p>
          <w:p w14:paraId="5CAF8201" w14:textId="21B72232" w:rsidR="00B51CAF" w:rsidRPr="001C38A6" w:rsidRDefault="00B51CAF" w:rsidP="00317773">
            <w:pPr>
              <w:pStyle w:val="Bezodstpw"/>
              <w:numPr>
                <w:ilvl w:val="0"/>
                <w:numId w:val="41"/>
              </w:numPr>
              <w:ind w:left="321" w:hanging="283"/>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Hełm strażacki wykonany zgodnie z PN-EN 443:2008 posiadający osłonę na kark, okulary, przyłbicę ochronną, latarkę LED m</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cowaną w centralnej części hełmu, regulacja obwodu za pomocą pokrętła umożliwiającego obsługę w rękawicach specjalnych.</w:t>
            </w:r>
          </w:p>
          <w:p w14:paraId="541B564D" w14:textId="6FC3E146" w:rsidR="00B51CAF" w:rsidRPr="001C38A6" w:rsidRDefault="00B51CAF" w:rsidP="00317773">
            <w:pPr>
              <w:pStyle w:val="Bezodstpw"/>
              <w:numPr>
                <w:ilvl w:val="0"/>
                <w:numId w:val="41"/>
              </w:numPr>
              <w:ind w:left="321" w:hanging="283"/>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Buty specjalne wykonane z zgodnie z normą PN-EN 15090:2008 posiadające system wiązania BOA z osłoną zabezpieczającą mo</w:t>
            </w:r>
            <w:r w:rsidRPr="001C38A6">
              <w:rPr>
                <w:rStyle w:val="FontStyle33"/>
                <w:rFonts w:asciiTheme="minorHAnsi" w:hAnsiTheme="minorHAnsi" w:cstheme="minorHAnsi"/>
                <w:sz w:val="24"/>
                <w:szCs w:val="24"/>
              </w:rPr>
              <w:t>ż</w:t>
            </w:r>
            <w:r w:rsidRPr="001C38A6">
              <w:rPr>
                <w:rStyle w:val="FontStyle33"/>
                <w:rFonts w:asciiTheme="minorHAnsi" w:hAnsiTheme="minorHAnsi" w:cstheme="minorHAnsi"/>
                <w:sz w:val="24"/>
                <w:szCs w:val="24"/>
              </w:rPr>
              <w:t xml:space="preserve">liwość błyskawicznego założenia / zdjęcia butów, paski odblaskowe, nieprzemakalna i oddychająca membrana </w:t>
            </w:r>
            <w:r w:rsidRPr="001C38A6">
              <w:rPr>
                <w:rStyle w:val="FontStyle33"/>
                <w:rFonts w:asciiTheme="minorHAnsi" w:hAnsiTheme="minorHAnsi" w:cstheme="minorHAnsi"/>
                <w:sz w:val="24"/>
                <w:szCs w:val="24"/>
                <w:lang w:val="de-DE"/>
              </w:rPr>
              <w:t>SYMPATEX</w:t>
            </w:r>
            <w:r w:rsidR="00C91C50" w:rsidRPr="001C38A6">
              <w:rPr>
                <w:rStyle w:val="FontStyle33"/>
                <w:rFonts w:asciiTheme="minorHAnsi" w:hAnsiTheme="minorHAnsi" w:cstheme="minorHAnsi"/>
                <w:sz w:val="24"/>
                <w:szCs w:val="24"/>
                <w:lang w:val="de-DE"/>
              </w:rPr>
              <w:t>.</w:t>
            </w:r>
          </w:p>
          <w:p w14:paraId="73993607" w14:textId="48A61C70" w:rsidR="00B51CAF" w:rsidRPr="001C38A6" w:rsidRDefault="00B51CAF" w:rsidP="00317773">
            <w:pPr>
              <w:pStyle w:val="Bezodstpw"/>
              <w:numPr>
                <w:ilvl w:val="0"/>
                <w:numId w:val="41"/>
              </w:numPr>
              <w:ind w:left="321" w:hanging="283"/>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Kominiarki niepalne koloru białego zgodne z normą EN 13911:2000</w:t>
            </w:r>
            <w:r w:rsidR="00C91C50" w:rsidRPr="001C38A6">
              <w:rPr>
                <w:rStyle w:val="FontStyle33"/>
                <w:rFonts w:asciiTheme="minorHAnsi" w:hAnsiTheme="minorHAnsi" w:cstheme="minorHAnsi"/>
                <w:sz w:val="24"/>
                <w:szCs w:val="24"/>
              </w:rPr>
              <w:t>.</w:t>
            </w:r>
          </w:p>
        </w:tc>
      </w:tr>
      <w:tr w:rsidR="001C38A6" w:rsidRPr="001C38A6" w14:paraId="6C733165" w14:textId="77777777" w:rsidTr="00B51CAF">
        <w:tc>
          <w:tcPr>
            <w:tcW w:w="851" w:type="dxa"/>
            <w:tcBorders>
              <w:top w:val="single" w:sz="4" w:space="0" w:color="auto"/>
              <w:left w:val="single" w:sz="4" w:space="0" w:color="auto"/>
              <w:bottom w:val="single" w:sz="4" w:space="0" w:color="auto"/>
              <w:right w:val="single" w:sz="4" w:space="0" w:color="auto"/>
            </w:tcBorders>
          </w:tcPr>
          <w:p w14:paraId="462470B7" w14:textId="63111025" w:rsidR="00C91C50" w:rsidRPr="001C38A6" w:rsidRDefault="00AC22E6" w:rsidP="00C91C50">
            <w:pPr>
              <w:pStyle w:val="Bezodstpw"/>
              <w:jc w:val="center"/>
              <w:rPr>
                <w:rFonts w:asciiTheme="minorHAnsi" w:hAnsiTheme="minorHAnsi" w:cstheme="minorHAnsi"/>
                <w:szCs w:val="24"/>
              </w:rPr>
            </w:pPr>
            <w:r>
              <w:rPr>
                <w:rFonts w:asciiTheme="minorHAnsi" w:hAnsiTheme="minorHAnsi" w:cstheme="minorHAnsi"/>
                <w:szCs w:val="24"/>
              </w:rPr>
              <w:t>3.94</w:t>
            </w:r>
          </w:p>
        </w:tc>
        <w:tc>
          <w:tcPr>
            <w:tcW w:w="13041" w:type="dxa"/>
            <w:tcBorders>
              <w:top w:val="single" w:sz="4" w:space="0" w:color="auto"/>
              <w:left w:val="single" w:sz="4" w:space="0" w:color="auto"/>
              <w:bottom w:val="single" w:sz="4" w:space="0" w:color="auto"/>
              <w:right w:val="single" w:sz="4" w:space="0" w:color="auto"/>
            </w:tcBorders>
          </w:tcPr>
          <w:p w14:paraId="7DAB9DDA" w14:textId="77777777" w:rsidR="00C91C50" w:rsidRPr="004F774D" w:rsidRDefault="004F774D" w:rsidP="00C91C50">
            <w:pPr>
              <w:pStyle w:val="Bezodstpw"/>
              <w:jc w:val="both"/>
              <w:rPr>
                <w:rFonts w:ascii="Calibri" w:hAnsi="Calibri" w:cs="Arial"/>
                <w:spacing w:val="-1"/>
              </w:rPr>
            </w:pPr>
            <w:r w:rsidRPr="004F774D">
              <w:rPr>
                <w:rFonts w:ascii="Calibri" w:hAnsi="Calibri" w:cs="Arial"/>
                <w:spacing w:val="-1"/>
              </w:rPr>
              <w:t xml:space="preserve">Zestaw kominiarski – 1 </w:t>
            </w:r>
            <w:proofErr w:type="spellStart"/>
            <w:r w:rsidRPr="004F774D">
              <w:rPr>
                <w:rFonts w:ascii="Calibri" w:hAnsi="Calibri" w:cs="Arial"/>
                <w:spacing w:val="-1"/>
              </w:rPr>
              <w:t>kpl</w:t>
            </w:r>
            <w:proofErr w:type="spellEnd"/>
            <w:r w:rsidR="00C91C50" w:rsidRPr="004F774D">
              <w:rPr>
                <w:rFonts w:ascii="Calibri" w:hAnsi="Calibri" w:cs="Arial"/>
                <w:spacing w:val="-1"/>
              </w:rPr>
              <w:t>.</w:t>
            </w:r>
            <w:r w:rsidRPr="004F774D">
              <w:rPr>
                <w:rFonts w:ascii="Calibri" w:hAnsi="Calibri" w:cs="Arial"/>
                <w:spacing w:val="-1"/>
              </w:rPr>
              <w:t>, składający się z:</w:t>
            </w:r>
          </w:p>
          <w:p w14:paraId="7F04ECCD" w14:textId="16698B2E" w:rsidR="004F774D" w:rsidRPr="004F774D" w:rsidRDefault="004F774D" w:rsidP="00C91C50">
            <w:pPr>
              <w:pStyle w:val="Bezodstpw"/>
              <w:jc w:val="both"/>
              <w:rPr>
                <w:rStyle w:val="FontStyle33"/>
                <w:rFonts w:asciiTheme="minorHAnsi" w:hAnsiTheme="minorHAnsi" w:cstheme="minorHAnsi"/>
                <w:sz w:val="24"/>
                <w:szCs w:val="24"/>
              </w:rPr>
            </w:pPr>
            <w:r w:rsidRPr="004F774D">
              <w:rPr>
                <w:rFonts w:ascii="Calibri" w:hAnsi="Calibri" w:cs="Arial"/>
                <w:spacing w:val="-1"/>
              </w:rPr>
              <w:t>Linia kominiarska stalowa, szczotka kominowa, kula do szczotki kominowej, pokrowiec z materiału</w:t>
            </w:r>
          </w:p>
        </w:tc>
      </w:tr>
      <w:tr w:rsidR="004F774D" w:rsidRPr="001C38A6" w14:paraId="0B5F0804" w14:textId="77777777" w:rsidTr="00B51CAF">
        <w:tc>
          <w:tcPr>
            <w:tcW w:w="851" w:type="dxa"/>
            <w:tcBorders>
              <w:top w:val="single" w:sz="4" w:space="0" w:color="auto"/>
              <w:left w:val="single" w:sz="4" w:space="0" w:color="auto"/>
              <w:bottom w:val="single" w:sz="4" w:space="0" w:color="auto"/>
              <w:right w:val="single" w:sz="4" w:space="0" w:color="auto"/>
            </w:tcBorders>
          </w:tcPr>
          <w:p w14:paraId="66DB3F72" w14:textId="47B44938" w:rsidR="004F774D" w:rsidRPr="001C38A6" w:rsidRDefault="00AC22E6" w:rsidP="00C91C50">
            <w:pPr>
              <w:pStyle w:val="Bezodstpw"/>
              <w:jc w:val="center"/>
              <w:rPr>
                <w:rFonts w:asciiTheme="minorHAnsi" w:hAnsiTheme="minorHAnsi" w:cstheme="minorHAnsi"/>
                <w:szCs w:val="24"/>
              </w:rPr>
            </w:pPr>
            <w:r>
              <w:rPr>
                <w:rFonts w:asciiTheme="minorHAnsi" w:hAnsiTheme="minorHAnsi" w:cstheme="minorHAnsi"/>
                <w:szCs w:val="24"/>
              </w:rPr>
              <w:t>3.95</w:t>
            </w:r>
          </w:p>
        </w:tc>
        <w:tc>
          <w:tcPr>
            <w:tcW w:w="13041" w:type="dxa"/>
            <w:tcBorders>
              <w:top w:val="single" w:sz="4" w:space="0" w:color="auto"/>
              <w:left w:val="single" w:sz="4" w:space="0" w:color="auto"/>
              <w:bottom w:val="single" w:sz="4" w:space="0" w:color="auto"/>
              <w:right w:val="single" w:sz="4" w:space="0" w:color="auto"/>
            </w:tcBorders>
          </w:tcPr>
          <w:p w14:paraId="041DEECE" w14:textId="772B7C1F" w:rsidR="004F774D" w:rsidRPr="004F774D" w:rsidRDefault="004F774D" w:rsidP="00C91C50">
            <w:pPr>
              <w:pStyle w:val="Bezodstpw"/>
              <w:jc w:val="both"/>
              <w:rPr>
                <w:rFonts w:ascii="Calibri" w:hAnsi="Calibri" w:cs="Arial"/>
                <w:spacing w:val="-1"/>
              </w:rPr>
            </w:pPr>
            <w:r w:rsidRPr="004F774D">
              <w:rPr>
                <w:rFonts w:ascii="Calibri" w:hAnsi="Calibri" w:cs="Arial"/>
                <w:spacing w:val="-1"/>
              </w:rPr>
              <w:t>Sito kominowe 1 szt.</w:t>
            </w:r>
          </w:p>
        </w:tc>
      </w:tr>
      <w:tr w:rsidR="001C38A6" w:rsidRPr="001C38A6" w14:paraId="2CE4B8DB" w14:textId="77777777" w:rsidTr="00B51CAF">
        <w:tc>
          <w:tcPr>
            <w:tcW w:w="851" w:type="dxa"/>
            <w:tcBorders>
              <w:top w:val="single" w:sz="4" w:space="0" w:color="auto"/>
              <w:left w:val="single" w:sz="4" w:space="0" w:color="auto"/>
              <w:bottom w:val="single" w:sz="4" w:space="0" w:color="auto"/>
              <w:right w:val="single" w:sz="4" w:space="0" w:color="auto"/>
            </w:tcBorders>
          </w:tcPr>
          <w:p w14:paraId="36EB476B" w14:textId="796E5158" w:rsidR="00B51CAF" w:rsidRPr="001C38A6" w:rsidRDefault="00B51CAF" w:rsidP="00D93C02">
            <w:pPr>
              <w:pStyle w:val="Bezodstpw"/>
              <w:jc w:val="center"/>
              <w:rPr>
                <w:rFonts w:asciiTheme="minorHAnsi" w:hAnsiTheme="minorHAnsi" w:cstheme="minorHAnsi"/>
                <w:szCs w:val="24"/>
              </w:rPr>
            </w:pPr>
            <w:r w:rsidRPr="00AC22E6">
              <w:rPr>
                <w:rFonts w:asciiTheme="minorHAnsi" w:hAnsiTheme="minorHAnsi" w:cstheme="minorHAnsi"/>
                <w:szCs w:val="24"/>
              </w:rPr>
              <w:t>3.9</w:t>
            </w:r>
            <w:r w:rsidR="00AC22E6" w:rsidRPr="00AC22E6">
              <w:rPr>
                <w:rFonts w:asciiTheme="minorHAnsi" w:hAnsiTheme="minorHAnsi" w:cstheme="minorHAnsi"/>
                <w:szCs w:val="24"/>
              </w:rPr>
              <w:t>6</w:t>
            </w:r>
          </w:p>
        </w:tc>
        <w:tc>
          <w:tcPr>
            <w:tcW w:w="13041" w:type="dxa"/>
            <w:tcBorders>
              <w:top w:val="single" w:sz="4" w:space="0" w:color="auto"/>
              <w:left w:val="single" w:sz="4" w:space="0" w:color="auto"/>
              <w:bottom w:val="single" w:sz="4" w:space="0" w:color="auto"/>
              <w:right w:val="single" w:sz="4" w:space="0" w:color="auto"/>
            </w:tcBorders>
          </w:tcPr>
          <w:p w14:paraId="7B1F9368" w14:textId="38C6A2A0"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Parawan rozkładany z napisem „STRAŻ” koloru czerwonego z pasami odblaskowymi czterosegmentowy z metalowymi podstawami – 1 szt.</w:t>
            </w:r>
          </w:p>
        </w:tc>
      </w:tr>
      <w:tr w:rsidR="001C38A6" w:rsidRPr="001C38A6" w14:paraId="19844101" w14:textId="77777777" w:rsidTr="00B51CAF">
        <w:tc>
          <w:tcPr>
            <w:tcW w:w="851" w:type="dxa"/>
            <w:tcBorders>
              <w:top w:val="single" w:sz="4" w:space="0" w:color="auto"/>
              <w:left w:val="single" w:sz="4" w:space="0" w:color="auto"/>
              <w:bottom w:val="single" w:sz="4" w:space="0" w:color="auto"/>
              <w:right w:val="single" w:sz="4" w:space="0" w:color="auto"/>
            </w:tcBorders>
          </w:tcPr>
          <w:p w14:paraId="5D9479A8" w14:textId="56B73917" w:rsidR="00B51CAF" w:rsidRPr="001C38A6" w:rsidRDefault="00B51CAF" w:rsidP="00D93C02">
            <w:pPr>
              <w:pStyle w:val="Bezodstpw"/>
              <w:jc w:val="center"/>
              <w:rPr>
                <w:rFonts w:asciiTheme="minorHAnsi" w:hAnsiTheme="minorHAnsi" w:cstheme="minorHAnsi"/>
                <w:szCs w:val="24"/>
              </w:rPr>
            </w:pPr>
            <w:r w:rsidRPr="001C38A6">
              <w:rPr>
                <w:rFonts w:asciiTheme="minorHAnsi" w:hAnsiTheme="minorHAnsi" w:cstheme="minorHAnsi"/>
                <w:szCs w:val="24"/>
              </w:rPr>
              <w:t>3.</w:t>
            </w:r>
            <w:r w:rsidR="00AC22E6">
              <w:rPr>
                <w:rFonts w:asciiTheme="minorHAnsi" w:hAnsiTheme="minorHAnsi" w:cstheme="minorHAnsi"/>
                <w:szCs w:val="24"/>
              </w:rPr>
              <w:t>97</w:t>
            </w:r>
          </w:p>
        </w:tc>
        <w:tc>
          <w:tcPr>
            <w:tcW w:w="13041" w:type="dxa"/>
            <w:tcBorders>
              <w:top w:val="single" w:sz="4" w:space="0" w:color="auto"/>
              <w:left w:val="single" w:sz="4" w:space="0" w:color="auto"/>
              <w:bottom w:val="single" w:sz="4" w:space="0" w:color="auto"/>
              <w:right w:val="single" w:sz="4" w:space="0" w:color="auto"/>
            </w:tcBorders>
          </w:tcPr>
          <w:p w14:paraId="240C028A" w14:textId="083CF638"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Kamizelka KED dla dorosłych – 1 szt.</w:t>
            </w:r>
          </w:p>
        </w:tc>
      </w:tr>
      <w:tr w:rsidR="001C38A6" w:rsidRPr="001C38A6" w14:paraId="435D81F8" w14:textId="77777777" w:rsidTr="00B51CAF">
        <w:tc>
          <w:tcPr>
            <w:tcW w:w="851" w:type="dxa"/>
            <w:tcBorders>
              <w:top w:val="single" w:sz="4" w:space="0" w:color="auto"/>
              <w:left w:val="single" w:sz="4" w:space="0" w:color="auto"/>
              <w:bottom w:val="single" w:sz="4" w:space="0" w:color="auto"/>
              <w:right w:val="single" w:sz="4" w:space="0" w:color="auto"/>
            </w:tcBorders>
          </w:tcPr>
          <w:p w14:paraId="01BE889A" w14:textId="699C1EAB"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t>3.98</w:t>
            </w:r>
          </w:p>
        </w:tc>
        <w:tc>
          <w:tcPr>
            <w:tcW w:w="13041" w:type="dxa"/>
            <w:tcBorders>
              <w:top w:val="single" w:sz="4" w:space="0" w:color="auto"/>
              <w:left w:val="single" w:sz="4" w:space="0" w:color="auto"/>
              <w:bottom w:val="single" w:sz="4" w:space="0" w:color="auto"/>
              <w:right w:val="single" w:sz="4" w:space="0" w:color="auto"/>
            </w:tcBorders>
          </w:tcPr>
          <w:p w14:paraId="058B2922" w14:textId="2501E494" w:rsidR="00B51CAF" w:rsidRPr="001C38A6" w:rsidRDefault="00B51CAF" w:rsidP="00317773">
            <w:pPr>
              <w:pStyle w:val="Bezodstpw"/>
              <w:jc w:val="both"/>
              <w:rPr>
                <w:rStyle w:val="FontStyle33"/>
                <w:rFonts w:asciiTheme="minorHAnsi" w:hAnsiTheme="minorHAnsi" w:cstheme="minorHAnsi"/>
                <w:sz w:val="24"/>
                <w:szCs w:val="24"/>
              </w:rPr>
            </w:pPr>
            <w:r w:rsidRPr="001C38A6">
              <w:rPr>
                <w:rStyle w:val="FontStyle33"/>
                <w:rFonts w:asciiTheme="minorHAnsi" w:hAnsiTheme="minorHAnsi" w:cstheme="minorHAnsi"/>
                <w:sz w:val="24"/>
                <w:szCs w:val="24"/>
              </w:rPr>
              <w:t xml:space="preserve">Narzędzia elektryczne (szlifierka kątowa, piła szablowa typu lisica, wiertarko-wkrętarka, </w:t>
            </w:r>
            <w:proofErr w:type="spellStart"/>
            <w:r w:rsidRPr="001C38A6">
              <w:rPr>
                <w:rStyle w:val="FontStyle33"/>
                <w:rFonts w:asciiTheme="minorHAnsi" w:hAnsiTheme="minorHAnsi" w:cstheme="minorHAnsi"/>
                <w:sz w:val="24"/>
                <w:szCs w:val="24"/>
              </w:rPr>
              <w:t>młotowiertarka</w:t>
            </w:r>
            <w:proofErr w:type="spellEnd"/>
            <w:r w:rsidRPr="001C38A6">
              <w:rPr>
                <w:rStyle w:val="FontStyle33"/>
                <w:rFonts w:asciiTheme="minorHAnsi" w:hAnsiTheme="minorHAnsi" w:cstheme="minorHAnsi"/>
                <w:sz w:val="24"/>
                <w:szCs w:val="24"/>
              </w:rPr>
              <w:t xml:space="preserve"> z silnikiem </w:t>
            </w:r>
            <w:proofErr w:type="spellStart"/>
            <w:r w:rsidRPr="001C38A6">
              <w:rPr>
                <w:rStyle w:val="FontStyle33"/>
                <w:rFonts w:asciiTheme="minorHAnsi" w:hAnsiTheme="minorHAnsi" w:cstheme="minorHAnsi"/>
                <w:sz w:val="24"/>
                <w:szCs w:val="24"/>
              </w:rPr>
              <w:t>bezszczotk</w:t>
            </w:r>
            <w:r w:rsidRPr="001C38A6">
              <w:rPr>
                <w:rStyle w:val="FontStyle33"/>
                <w:rFonts w:asciiTheme="minorHAnsi" w:hAnsiTheme="minorHAnsi" w:cstheme="minorHAnsi"/>
                <w:sz w:val="24"/>
                <w:szCs w:val="24"/>
              </w:rPr>
              <w:t>o</w:t>
            </w:r>
            <w:r w:rsidRPr="001C38A6">
              <w:rPr>
                <w:rStyle w:val="FontStyle33"/>
                <w:rFonts w:asciiTheme="minorHAnsi" w:hAnsiTheme="minorHAnsi" w:cstheme="minorHAnsi"/>
                <w:sz w:val="24"/>
                <w:szCs w:val="24"/>
              </w:rPr>
              <w:t>wym</w:t>
            </w:r>
            <w:proofErr w:type="spellEnd"/>
            <w:r w:rsidRPr="001C38A6">
              <w:rPr>
                <w:rStyle w:val="FontStyle33"/>
                <w:rFonts w:asciiTheme="minorHAnsi" w:hAnsiTheme="minorHAnsi" w:cstheme="minorHAnsi"/>
                <w:sz w:val="24"/>
                <w:szCs w:val="24"/>
              </w:rPr>
              <w:t xml:space="preserve"> z akumulatorem XR Li-lon o pojemności 6Ah o mocy min</w:t>
            </w:r>
            <w:r w:rsidR="00C91C50" w:rsidRPr="001C38A6">
              <w:rPr>
                <w:rStyle w:val="FontStyle33"/>
                <w:rFonts w:asciiTheme="minorHAnsi" w:hAnsiTheme="minorHAnsi" w:cstheme="minorHAnsi"/>
                <w:sz w:val="24"/>
                <w:szCs w:val="24"/>
              </w:rPr>
              <w:t xml:space="preserve">. </w:t>
            </w:r>
            <w:r w:rsidRPr="001C38A6">
              <w:rPr>
                <w:rStyle w:val="FontStyle33"/>
                <w:rFonts w:asciiTheme="minorHAnsi" w:hAnsiTheme="minorHAnsi" w:cstheme="minorHAnsi"/>
                <w:sz w:val="24"/>
                <w:szCs w:val="24"/>
              </w:rPr>
              <w:t>18V, w walizce ochronnej, podwójna stacja sieciowa do ładowania</w:t>
            </w:r>
            <w:r w:rsidRPr="001C38A6">
              <w:rPr>
                <w:rStyle w:val="FontStyle50"/>
                <w:rFonts w:asciiTheme="minorHAnsi" w:hAnsiTheme="minorHAnsi" w:cstheme="minorHAnsi"/>
                <w:sz w:val="24"/>
                <w:szCs w:val="24"/>
              </w:rPr>
              <w:t xml:space="preserve"> </w:t>
            </w:r>
            <w:r w:rsidRPr="001C38A6">
              <w:rPr>
                <w:rStyle w:val="FontStyle33"/>
                <w:rFonts w:asciiTheme="minorHAnsi" w:hAnsiTheme="minorHAnsi" w:cstheme="minorHAnsi"/>
                <w:sz w:val="24"/>
                <w:szCs w:val="24"/>
              </w:rPr>
              <w:t>akumulatorów, 4 szt. akumulatory zapasowe do urządzeń</w:t>
            </w:r>
            <w:r w:rsidR="00C91C50" w:rsidRPr="001C38A6">
              <w:rPr>
                <w:rStyle w:val="FontStyle33"/>
                <w:rFonts w:asciiTheme="minorHAnsi" w:hAnsiTheme="minorHAnsi" w:cstheme="minorHAnsi"/>
                <w:sz w:val="24"/>
                <w:szCs w:val="24"/>
              </w:rPr>
              <w:t xml:space="preserve"> – 1 </w:t>
            </w:r>
            <w:proofErr w:type="spellStart"/>
            <w:r w:rsidR="00C91C50" w:rsidRPr="001C38A6">
              <w:rPr>
                <w:rStyle w:val="FontStyle33"/>
                <w:rFonts w:asciiTheme="minorHAnsi" w:hAnsiTheme="minorHAnsi" w:cstheme="minorHAnsi"/>
                <w:sz w:val="24"/>
                <w:szCs w:val="24"/>
              </w:rPr>
              <w:t>kpl</w:t>
            </w:r>
            <w:proofErr w:type="spellEnd"/>
            <w:r w:rsidRPr="001C38A6">
              <w:rPr>
                <w:rStyle w:val="FontStyle33"/>
                <w:rFonts w:asciiTheme="minorHAnsi" w:hAnsiTheme="minorHAnsi" w:cstheme="minorHAnsi"/>
                <w:sz w:val="24"/>
                <w:szCs w:val="24"/>
              </w:rPr>
              <w:t>.</w:t>
            </w:r>
          </w:p>
        </w:tc>
      </w:tr>
      <w:tr w:rsidR="001C38A6" w:rsidRPr="001C38A6" w14:paraId="4F8BB115" w14:textId="77777777" w:rsidTr="00B51CAF">
        <w:tc>
          <w:tcPr>
            <w:tcW w:w="851" w:type="dxa"/>
            <w:tcBorders>
              <w:top w:val="single" w:sz="4" w:space="0" w:color="auto"/>
              <w:left w:val="single" w:sz="4" w:space="0" w:color="auto"/>
              <w:bottom w:val="single" w:sz="4" w:space="0" w:color="auto"/>
              <w:right w:val="single" w:sz="4" w:space="0" w:color="auto"/>
            </w:tcBorders>
          </w:tcPr>
          <w:p w14:paraId="754FDAB6" w14:textId="67FA72D0" w:rsidR="00B51CAF" w:rsidRPr="001C38A6" w:rsidRDefault="00AC22E6" w:rsidP="00D93C02">
            <w:pPr>
              <w:pStyle w:val="Bezodstpw"/>
              <w:jc w:val="center"/>
              <w:rPr>
                <w:rFonts w:asciiTheme="minorHAnsi" w:hAnsiTheme="minorHAnsi" w:cstheme="minorHAnsi"/>
                <w:szCs w:val="24"/>
              </w:rPr>
            </w:pPr>
            <w:r>
              <w:rPr>
                <w:rFonts w:asciiTheme="minorHAnsi" w:hAnsiTheme="minorHAnsi" w:cstheme="minorHAnsi"/>
                <w:szCs w:val="24"/>
              </w:rPr>
              <w:lastRenderedPageBreak/>
              <w:t>3.99</w:t>
            </w:r>
          </w:p>
        </w:tc>
        <w:tc>
          <w:tcPr>
            <w:tcW w:w="13041" w:type="dxa"/>
            <w:tcBorders>
              <w:top w:val="single" w:sz="4" w:space="0" w:color="auto"/>
              <w:left w:val="single" w:sz="4" w:space="0" w:color="auto"/>
              <w:bottom w:val="single" w:sz="4" w:space="0" w:color="auto"/>
              <w:right w:val="single" w:sz="4" w:space="0" w:color="auto"/>
            </w:tcBorders>
          </w:tcPr>
          <w:p w14:paraId="3D754DB0" w14:textId="77777777" w:rsidR="00C51497" w:rsidRPr="004F774D" w:rsidRDefault="00B51CAF" w:rsidP="00317773">
            <w:pPr>
              <w:pStyle w:val="Bezodstpw"/>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Dmuchawo-opryskiwacz spalinowy</w:t>
            </w:r>
            <w:r w:rsidR="00C51497" w:rsidRPr="004F774D">
              <w:rPr>
                <w:rStyle w:val="FontStyle33"/>
                <w:rFonts w:asciiTheme="minorHAnsi" w:hAnsiTheme="minorHAnsi" w:cstheme="minorHAnsi"/>
                <w:sz w:val="24"/>
                <w:szCs w:val="24"/>
              </w:rPr>
              <w:t>:</w:t>
            </w:r>
          </w:p>
          <w:p w14:paraId="05AECFFC" w14:textId="77777777" w:rsidR="00C51497" w:rsidRPr="004F774D" w:rsidRDefault="00C51497" w:rsidP="00C51497">
            <w:pPr>
              <w:pStyle w:val="Bezodstpw"/>
              <w:numPr>
                <w:ilvl w:val="0"/>
                <w:numId w:val="42"/>
              </w:numPr>
              <w:ind w:left="179" w:hanging="179"/>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p</w:t>
            </w:r>
            <w:r w:rsidR="00B51CAF" w:rsidRPr="004F774D">
              <w:rPr>
                <w:rStyle w:val="FontStyle33"/>
                <w:rFonts w:asciiTheme="minorHAnsi" w:hAnsiTheme="minorHAnsi" w:cstheme="minorHAnsi"/>
                <w:sz w:val="24"/>
                <w:szCs w:val="24"/>
              </w:rPr>
              <w:t>ojemność skokowa cm</w:t>
            </w:r>
            <w:r w:rsidR="00B51CAF" w:rsidRPr="004F774D">
              <w:rPr>
                <w:rStyle w:val="FontStyle33"/>
                <w:rFonts w:asciiTheme="minorHAnsi" w:hAnsiTheme="minorHAnsi" w:cstheme="minorHAnsi"/>
                <w:sz w:val="24"/>
                <w:szCs w:val="24"/>
                <w:vertAlign w:val="superscript"/>
              </w:rPr>
              <w:t>3</w:t>
            </w:r>
            <w:r w:rsidR="00B51CAF" w:rsidRPr="004F774D">
              <w:rPr>
                <w:rStyle w:val="FontStyle33"/>
                <w:rFonts w:asciiTheme="minorHAnsi" w:hAnsiTheme="minorHAnsi" w:cstheme="minorHAnsi"/>
                <w:sz w:val="24"/>
                <w:szCs w:val="24"/>
              </w:rPr>
              <w:t xml:space="preserve"> 6</w:t>
            </w:r>
            <w:r w:rsidRPr="004F774D">
              <w:rPr>
                <w:rStyle w:val="FontStyle33"/>
                <w:rFonts w:asciiTheme="minorHAnsi" w:hAnsiTheme="minorHAnsi" w:cstheme="minorHAnsi"/>
                <w:sz w:val="24"/>
                <w:szCs w:val="24"/>
              </w:rPr>
              <w:t>3</w:t>
            </w:r>
            <w:r w:rsidR="00B51CAF" w:rsidRPr="004F774D">
              <w:rPr>
                <w:rStyle w:val="FontStyle33"/>
                <w:rFonts w:asciiTheme="minorHAnsi" w:hAnsiTheme="minorHAnsi" w:cstheme="minorHAnsi"/>
                <w:sz w:val="24"/>
                <w:szCs w:val="24"/>
              </w:rPr>
              <w:t>,</w:t>
            </w:r>
            <w:r w:rsidRPr="004F774D">
              <w:rPr>
                <w:rStyle w:val="FontStyle33"/>
                <w:rFonts w:asciiTheme="minorHAnsi" w:hAnsiTheme="minorHAnsi" w:cstheme="minorHAnsi"/>
                <w:sz w:val="24"/>
                <w:szCs w:val="24"/>
              </w:rPr>
              <w:t>3,</w:t>
            </w:r>
            <w:r w:rsidR="00B51CAF" w:rsidRPr="004F774D">
              <w:rPr>
                <w:rStyle w:val="FontStyle33"/>
                <w:rFonts w:asciiTheme="minorHAnsi" w:hAnsiTheme="minorHAnsi" w:cstheme="minorHAnsi"/>
                <w:sz w:val="24"/>
                <w:szCs w:val="24"/>
              </w:rPr>
              <w:t xml:space="preserve"> </w:t>
            </w:r>
          </w:p>
          <w:p w14:paraId="0715D785" w14:textId="6E4BEEEE" w:rsidR="00B51CAF" w:rsidRPr="004F774D" w:rsidRDefault="00C51497" w:rsidP="00C51497">
            <w:pPr>
              <w:pStyle w:val="Bezodstpw"/>
              <w:numPr>
                <w:ilvl w:val="0"/>
                <w:numId w:val="42"/>
              </w:numPr>
              <w:ind w:left="179" w:hanging="179"/>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c</w:t>
            </w:r>
            <w:r w:rsidR="00B51CAF" w:rsidRPr="004F774D">
              <w:rPr>
                <w:rStyle w:val="FontStyle33"/>
                <w:rFonts w:asciiTheme="minorHAnsi" w:hAnsiTheme="minorHAnsi" w:cstheme="minorHAnsi"/>
                <w:sz w:val="24"/>
                <w:szCs w:val="24"/>
              </w:rPr>
              <w:t>iężar kg 1</w:t>
            </w:r>
            <w:r w:rsidRPr="004F774D">
              <w:rPr>
                <w:rStyle w:val="FontStyle33"/>
                <w:rFonts w:asciiTheme="minorHAnsi" w:hAnsiTheme="minorHAnsi" w:cstheme="minorHAnsi"/>
                <w:sz w:val="24"/>
                <w:szCs w:val="24"/>
              </w:rPr>
              <w:t>2,8,</w:t>
            </w:r>
          </w:p>
          <w:p w14:paraId="7D837988" w14:textId="3CCD8F07" w:rsidR="00B51CAF" w:rsidRPr="004F774D" w:rsidRDefault="00C51497" w:rsidP="00317773">
            <w:pPr>
              <w:pStyle w:val="Bezodstpw"/>
              <w:numPr>
                <w:ilvl w:val="0"/>
                <w:numId w:val="42"/>
              </w:numPr>
              <w:ind w:left="179" w:hanging="179"/>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w</w:t>
            </w:r>
            <w:r w:rsidR="00B51CAF" w:rsidRPr="004F774D">
              <w:rPr>
                <w:rStyle w:val="FontStyle33"/>
                <w:rFonts w:asciiTheme="minorHAnsi" w:hAnsiTheme="minorHAnsi" w:cstheme="minorHAnsi"/>
                <w:sz w:val="24"/>
                <w:szCs w:val="24"/>
              </w:rPr>
              <w:t xml:space="preserve">ydajność </w:t>
            </w:r>
            <w:r w:rsidRPr="004F774D">
              <w:rPr>
                <w:rStyle w:val="FontStyle33"/>
                <w:rFonts w:asciiTheme="minorHAnsi" w:hAnsiTheme="minorHAnsi" w:cstheme="minorHAnsi"/>
                <w:sz w:val="24"/>
                <w:szCs w:val="24"/>
              </w:rPr>
              <w:t>1 300</w:t>
            </w:r>
            <w:r w:rsidR="00B51CAF" w:rsidRPr="004F774D">
              <w:rPr>
                <w:rStyle w:val="FontStyle33"/>
                <w:rFonts w:asciiTheme="minorHAnsi" w:hAnsiTheme="minorHAnsi" w:cstheme="minorHAnsi"/>
                <w:sz w:val="24"/>
                <w:szCs w:val="24"/>
              </w:rPr>
              <w:t xml:space="preserve"> m</w:t>
            </w:r>
            <w:r w:rsidR="00B51CAF" w:rsidRPr="004F774D">
              <w:rPr>
                <w:rStyle w:val="FontStyle33"/>
                <w:rFonts w:asciiTheme="minorHAnsi" w:hAnsiTheme="minorHAnsi" w:cstheme="minorHAnsi"/>
                <w:sz w:val="24"/>
                <w:szCs w:val="24"/>
                <w:vertAlign w:val="superscript"/>
              </w:rPr>
              <w:t>3</w:t>
            </w:r>
            <w:r w:rsidR="00B51CAF" w:rsidRPr="004F774D">
              <w:rPr>
                <w:rStyle w:val="FontStyle33"/>
                <w:rFonts w:asciiTheme="minorHAnsi" w:hAnsiTheme="minorHAnsi" w:cstheme="minorHAnsi"/>
                <w:sz w:val="24"/>
                <w:szCs w:val="24"/>
              </w:rPr>
              <w:t>/h</w:t>
            </w:r>
            <w:r w:rsidRPr="004F774D">
              <w:rPr>
                <w:rStyle w:val="FontStyle33"/>
                <w:rFonts w:asciiTheme="minorHAnsi" w:hAnsiTheme="minorHAnsi" w:cstheme="minorHAnsi"/>
                <w:sz w:val="24"/>
                <w:szCs w:val="24"/>
              </w:rPr>
              <w:t>,</w:t>
            </w:r>
          </w:p>
          <w:p w14:paraId="13866D3C" w14:textId="08E4A341" w:rsidR="00B51CAF" w:rsidRPr="001C38A6" w:rsidRDefault="00C51497" w:rsidP="00317773">
            <w:pPr>
              <w:pStyle w:val="Bezodstpw"/>
              <w:numPr>
                <w:ilvl w:val="0"/>
                <w:numId w:val="42"/>
              </w:numPr>
              <w:ind w:left="179" w:hanging="179"/>
              <w:jc w:val="both"/>
              <w:rPr>
                <w:rStyle w:val="FontStyle33"/>
                <w:rFonts w:asciiTheme="minorHAnsi" w:hAnsiTheme="minorHAnsi" w:cstheme="minorHAnsi"/>
                <w:sz w:val="24"/>
                <w:szCs w:val="24"/>
              </w:rPr>
            </w:pPr>
            <w:r w:rsidRPr="004F774D">
              <w:rPr>
                <w:rStyle w:val="FontStyle33"/>
                <w:rFonts w:asciiTheme="minorHAnsi" w:hAnsiTheme="minorHAnsi" w:cstheme="minorHAnsi"/>
                <w:sz w:val="24"/>
                <w:szCs w:val="24"/>
              </w:rPr>
              <w:t>moc silnika 3,9 KM.</w:t>
            </w:r>
          </w:p>
        </w:tc>
      </w:tr>
    </w:tbl>
    <w:p w14:paraId="2AAD02ED" w14:textId="77777777" w:rsidR="00C51497" w:rsidRPr="001C38A6" w:rsidRDefault="0087637D" w:rsidP="0087637D">
      <w:pPr>
        <w:autoSpaceDE w:val="0"/>
        <w:autoSpaceDN w:val="0"/>
        <w:adjustRightInd w:val="0"/>
        <w:rPr>
          <w:rFonts w:asciiTheme="minorHAnsi" w:hAnsiTheme="minorHAnsi" w:cstheme="minorHAnsi"/>
          <w:sz w:val="24"/>
          <w:szCs w:val="24"/>
        </w:rPr>
      </w:pPr>
      <w:r w:rsidRPr="001C38A6">
        <w:rPr>
          <w:rFonts w:asciiTheme="minorHAnsi" w:hAnsiTheme="minorHAnsi" w:cstheme="minorHAns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13176"/>
      </w:tblGrid>
      <w:tr w:rsidR="001C38A6" w:rsidRPr="001C38A6" w14:paraId="6C21331F" w14:textId="77777777" w:rsidTr="00C51497">
        <w:tc>
          <w:tcPr>
            <w:tcW w:w="327" w:type="pct"/>
            <w:vAlign w:val="center"/>
          </w:tcPr>
          <w:p w14:paraId="4FEF578F" w14:textId="12C19DE5" w:rsidR="00C51497" w:rsidRPr="001C38A6" w:rsidRDefault="00C51497" w:rsidP="00C51497">
            <w:pPr>
              <w:jc w:val="center"/>
              <w:rPr>
                <w:rFonts w:asciiTheme="minorHAnsi" w:hAnsiTheme="minorHAnsi" w:cstheme="minorHAnsi"/>
              </w:rPr>
            </w:pPr>
            <w:r w:rsidRPr="001C38A6">
              <w:rPr>
                <w:rFonts w:asciiTheme="minorHAnsi" w:hAnsiTheme="minorHAnsi" w:cstheme="minorHAnsi"/>
                <w:b/>
                <w:bCs/>
                <w:szCs w:val="24"/>
              </w:rPr>
              <w:t>IV.</w:t>
            </w:r>
          </w:p>
        </w:tc>
        <w:tc>
          <w:tcPr>
            <w:tcW w:w="4673" w:type="pct"/>
            <w:tcBorders>
              <w:top w:val="single" w:sz="4" w:space="0" w:color="auto"/>
            </w:tcBorders>
            <w:vAlign w:val="center"/>
          </w:tcPr>
          <w:p w14:paraId="2BFEE197" w14:textId="1AC35AEB" w:rsidR="00C51497" w:rsidRPr="001C38A6" w:rsidRDefault="00C51497" w:rsidP="00C51497">
            <w:pPr>
              <w:autoSpaceDE w:val="0"/>
              <w:autoSpaceDN w:val="0"/>
              <w:adjustRightInd w:val="0"/>
              <w:jc w:val="both"/>
              <w:rPr>
                <w:rFonts w:asciiTheme="minorHAnsi" w:hAnsiTheme="minorHAnsi" w:cstheme="minorHAnsi"/>
                <w:bCs/>
              </w:rPr>
            </w:pPr>
            <w:r w:rsidRPr="001C38A6">
              <w:rPr>
                <w:rFonts w:asciiTheme="minorHAnsi" w:hAnsiTheme="minorHAnsi" w:cstheme="minorHAnsi"/>
                <w:b/>
                <w:bCs/>
              </w:rPr>
              <w:t>Pozostałe wymagania Zamawiającego</w:t>
            </w:r>
          </w:p>
        </w:tc>
      </w:tr>
      <w:tr w:rsidR="001C38A6" w:rsidRPr="001C38A6" w14:paraId="126135BB" w14:textId="77777777" w:rsidTr="00C51497">
        <w:tc>
          <w:tcPr>
            <w:tcW w:w="327" w:type="pct"/>
          </w:tcPr>
          <w:p w14:paraId="4A560D5F" w14:textId="0BAEA315" w:rsidR="00C51497" w:rsidRPr="001C38A6" w:rsidRDefault="00C51497" w:rsidP="00C51497">
            <w:pPr>
              <w:pStyle w:val="Bezodstpw"/>
              <w:jc w:val="center"/>
              <w:rPr>
                <w:rFonts w:asciiTheme="minorHAnsi" w:hAnsiTheme="minorHAnsi" w:cstheme="minorHAnsi"/>
              </w:rPr>
            </w:pPr>
            <w:r w:rsidRPr="001C38A6">
              <w:rPr>
                <w:rFonts w:asciiTheme="minorHAnsi" w:hAnsiTheme="minorHAnsi" w:cstheme="minorHAnsi"/>
              </w:rPr>
              <w:t>4.1</w:t>
            </w:r>
          </w:p>
        </w:tc>
        <w:tc>
          <w:tcPr>
            <w:tcW w:w="4673" w:type="pct"/>
            <w:tcBorders>
              <w:top w:val="single" w:sz="4" w:space="0" w:color="auto"/>
            </w:tcBorders>
          </w:tcPr>
          <w:p w14:paraId="624BD618" w14:textId="77777777" w:rsidR="00C51497" w:rsidRPr="004F774D" w:rsidRDefault="00C51497" w:rsidP="00C51497">
            <w:pPr>
              <w:pStyle w:val="Bezodstpw"/>
              <w:jc w:val="both"/>
              <w:rPr>
                <w:rFonts w:asciiTheme="minorHAnsi" w:hAnsiTheme="minorHAnsi" w:cstheme="minorHAnsi"/>
              </w:rPr>
            </w:pPr>
            <w:r w:rsidRPr="004F774D">
              <w:rPr>
                <w:rFonts w:asciiTheme="minorHAnsi" w:hAnsiTheme="minorHAnsi" w:cstheme="minorHAnsi"/>
                <w:bCs/>
              </w:rPr>
              <w:t xml:space="preserve">Sprzęt podlegający dopuszczeniu (certyfikacji) będący na wyposażeniu pojazdu musi posiadać świadectwo dopuszczenia wydane przez CNBOP lub odpowiadający mu dokument wymagany obowiązującym prawem dostarczony najpóźniej w dniu </w:t>
            </w:r>
            <w:r w:rsidRPr="004F774D">
              <w:rPr>
                <w:rFonts w:asciiTheme="minorHAnsi" w:hAnsiTheme="minorHAnsi" w:cstheme="minorHAnsi"/>
              </w:rPr>
              <w:t>odbioru faktyc</w:t>
            </w:r>
            <w:r w:rsidRPr="004F774D">
              <w:rPr>
                <w:rFonts w:asciiTheme="minorHAnsi" w:hAnsiTheme="minorHAnsi" w:cstheme="minorHAnsi"/>
              </w:rPr>
              <w:t>z</w:t>
            </w:r>
            <w:r w:rsidRPr="004F774D">
              <w:rPr>
                <w:rFonts w:asciiTheme="minorHAnsi" w:hAnsiTheme="minorHAnsi" w:cstheme="minorHAnsi"/>
              </w:rPr>
              <w:t>nego.</w:t>
            </w:r>
          </w:p>
        </w:tc>
      </w:tr>
      <w:tr w:rsidR="001C38A6" w:rsidRPr="001C38A6" w14:paraId="3D718462" w14:textId="77777777" w:rsidTr="00C51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27" w:type="pct"/>
          </w:tcPr>
          <w:p w14:paraId="365706B3" w14:textId="02B6FF63" w:rsidR="00C51497" w:rsidRPr="001C38A6" w:rsidRDefault="00C51497" w:rsidP="00C51497">
            <w:pPr>
              <w:pStyle w:val="Bezodstpw"/>
              <w:jc w:val="center"/>
              <w:rPr>
                <w:rFonts w:asciiTheme="minorHAnsi" w:hAnsiTheme="minorHAnsi" w:cstheme="minorHAnsi"/>
              </w:rPr>
            </w:pPr>
            <w:r w:rsidRPr="001C38A6">
              <w:rPr>
                <w:rFonts w:asciiTheme="minorHAnsi" w:hAnsiTheme="minorHAnsi" w:cstheme="minorHAnsi"/>
              </w:rPr>
              <w:t>4.2</w:t>
            </w:r>
          </w:p>
        </w:tc>
        <w:tc>
          <w:tcPr>
            <w:tcW w:w="4673" w:type="pct"/>
          </w:tcPr>
          <w:p w14:paraId="43A8CA9B" w14:textId="77777777" w:rsidR="00C51497" w:rsidRPr="004F774D" w:rsidRDefault="00C51497" w:rsidP="00C51497">
            <w:pPr>
              <w:pStyle w:val="Bezodstpw"/>
              <w:jc w:val="both"/>
              <w:rPr>
                <w:rFonts w:asciiTheme="minorHAnsi" w:hAnsiTheme="minorHAnsi" w:cstheme="minorHAnsi"/>
                <w:u w:val="single"/>
              </w:rPr>
            </w:pPr>
            <w:r w:rsidRPr="004F774D">
              <w:rPr>
                <w:rFonts w:asciiTheme="minorHAnsi" w:hAnsiTheme="minorHAnsi" w:cstheme="minorHAnsi"/>
              </w:rPr>
              <w:t>Wszelkie oznaczenia używane na pojeździe lub wyposażeniu, jeżeli nie można zastosować piktogramów i musi być użyty opis, muszą być wykonane w języku polskim.</w:t>
            </w:r>
          </w:p>
        </w:tc>
      </w:tr>
      <w:tr w:rsidR="001C38A6" w:rsidRPr="001C38A6" w14:paraId="439EE5D5" w14:textId="77777777" w:rsidTr="00C51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27" w:type="pct"/>
          </w:tcPr>
          <w:p w14:paraId="46F088E8" w14:textId="0900CA3C" w:rsidR="00C51497" w:rsidRPr="001C38A6" w:rsidRDefault="00C51497" w:rsidP="00C51497">
            <w:pPr>
              <w:pStyle w:val="Bezodstpw"/>
              <w:jc w:val="center"/>
              <w:rPr>
                <w:rFonts w:asciiTheme="minorHAnsi" w:hAnsiTheme="minorHAnsi" w:cstheme="minorHAnsi"/>
              </w:rPr>
            </w:pPr>
            <w:r w:rsidRPr="001C38A6">
              <w:rPr>
                <w:rFonts w:asciiTheme="minorHAnsi" w:hAnsiTheme="minorHAnsi" w:cstheme="minorHAnsi"/>
              </w:rPr>
              <w:t>4.3</w:t>
            </w:r>
          </w:p>
        </w:tc>
        <w:tc>
          <w:tcPr>
            <w:tcW w:w="4673" w:type="pct"/>
          </w:tcPr>
          <w:p w14:paraId="14C0F5F0" w14:textId="77777777" w:rsidR="00C51497" w:rsidRPr="004F774D" w:rsidRDefault="00C51497" w:rsidP="00C51497">
            <w:pPr>
              <w:pStyle w:val="Bezodstpw"/>
              <w:jc w:val="both"/>
              <w:rPr>
                <w:rFonts w:asciiTheme="minorHAnsi" w:hAnsiTheme="minorHAnsi" w:cstheme="minorHAnsi"/>
                <w:bCs/>
              </w:rPr>
            </w:pPr>
            <w:r w:rsidRPr="004F774D">
              <w:rPr>
                <w:rFonts w:asciiTheme="minorHAnsi" w:hAnsiTheme="minorHAnsi" w:cstheme="minorHAnsi"/>
                <w:bCs/>
              </w:rPr>
              <w:t xml:space="preserve">Zamawiający dostarczy sprzęt ratowniczo-gaśniczy, którym dysponuje w celu jego zamontowania przed odbiorem techniczno-jakościowym. Termin dostarczenia sprzętu zostanie uzgodniony z Zamawiającym. </w:t>
            </w:r>
          </w:p>
          <w:p w14:paraId="49A7C0DE" w14:textId="77777777" w:rsidR="00C51497" w:rsidRPr="004F774D" w:rsidRDefault="00C51497" w:rsidP="00C51497">
            <w:pPr>
              <w:pStyle w:val="Bezodstpw"/>
              <w:rPr>
                <w:rFonts w:asciiTheme="minorHAnsi" w:hAnsiTheme="minorHAnsi" w:cstheme="minorHAnsi"/>
              </w:rPr>
            </w:pPr>
            <w:r w:rsidRPr="004F774D">
              <w:rPr>
                <w:rFonts w:asciiTheme="minorHAnsi" w:hAnsiTheme="minorHAnsi" w:cstheme="minorHAnsi"/>
                <w:bCs/>
              </w:rPr>
              <w:t xml:space="preserve">Sprzęt wraz z podaniem </w:t>
            </w:r>
            <w:r w:rsidRPr="004F774D">
              <w:rPr>
                <w:rFonts w:asciiTheme="minorHAnsi" w:hAnsiTheme="minorHAnsi" w:cstheme="minorHAnsi"/>
              </w:rPr>
              <w:t>marki i typu sprzętu do zamontowania, Zamawiającym poda na kolejnych etapach wykonywania zabudowy.</w:t>
            </w:r>
          </w:p>
        </w:tc>
      </w:tr>
    </w:tbl>
    <w:p w14:paraId="0A875B8C" w14:textId="10D73230" w:rsidR="00B44D81" w:rsidRPr="001C38A6" w:rsidRDefault="00B44D81" w:rsidP="0087637D">
      <w:pPr>
        <w:autoSpaceDE w:val="0"/>
        <w:autoSpaceDN w:val="0"/>
        <w:adjustRightInd w:val="0"/>
        <w:rPr>
          <w:rFonts w:asciiTheme="minorHAnsi" w:hAnsiTheme="minorHAnsi" w:cstheme="minorHAnsi"/>
          <w:sz w:val="24"/>
          <w:szCs w:val="24"/>
        </w:rPr>
        <w:sectPr w:rsidR="00B44D81" w:rsidRPr="001C38A6" w:rsidSect="00D62AFC">
          <w:pgSz w:w="16838" w:h="11906" w:orient="landscape"/>
          <w:pgMar w:top="1440" w:right="1440" w:bottom="1440" w:left="1440" w:header="709" w:footer="709" w:gutter="0"/>
          <w:cols w:space="708"/>
          <w:docGrid w:linePitch="360"/>
        </w:sectPr>
      </w:pPr>
    </w:p>
    <w:p w14:paraId="0D27D83F" w14:textId="77777777" w:rsidR="00B44D81" w:rsidRPr="001C38A6" w:rsidRDefault="00B44D81" w:rsidP="0087637D">
      <w:pPr>
        <w:spacing w:line="276" w:lineRule="auto"/>
        <w:rPr>
          <w:rFonts w:asciiTheme="minorHAnsi" w:hAnsiTheme="minorHAnsi" w:cstheme="minorHAnsi"/>
          <w:sz w:val="24"/>
          <w:szCs w:val="24"/>
        </w:rPr>
      </w:pPr>
    </w:p>
    <w:sectPr w:rsidR="00B44D81" w:rsidRPr="001C38A6" w:rsidSect="00D62A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AA08F" w14:textId="77777777" w:rsidR="00294B87" w:rsidRDefault="00294B87" w:rsidP="00B44D81">
      <w:pPr>
        <w:spacing w:after="0" w:line="240" w:lineRule="auto"/>
      </w:pPr>
      <w:r>
        <w:separator/>
      </w:r>
    </w:p>
  </w:endnote>
  <w:endnote w:type="continuationSeparator" w:id="0">
    <w:p w14:paraId="31E52E15" w14:textId="77777777" w:rsidR="00294B87" w:rsidRDefault="00294B87" w:rsidP="00B4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DFB3" w14:textId="77777777" w:rsidR="00294B87" w:rsidRDefault="00294B87" w:rsidP="00B44D81">
      <w:pPr>
        <w:spacing w:after="0" w:line="240" w:lineRule="auto"/>
      </w:pPr>
      <w:r>
        <w:separator/>
      </w:r>
    </w:p>
  </w:footnote>
  <w:footnote w:type="continuationSeparator" w:id="0">
    <w:p w14:paraId="72E6E459" w14:textId="77777777" w:rsidR="00294B87" w:rsidRDefault="00294B87" w:rsidP="00B44D81">
      <w:pPr>
        <w:spacing w:after="0" w:line="240" w:lineRule="auto"/>
      </w:pPr>
      <w:r>
        <w:continuationSeparator/>
      </w:r>
    </w:p>
  </w:footnote>
  <w:footnote w:id="1">
    <w:p w14:paraId="4CDC6FD4" w14:textId="77777777" w:rsidR="00A75AA2" w:rsidRPr="00551592" w:rsidRDefault="00A75AA2" w:rsidP="00AE7EAC">
      <w:pPr>
        <w:pStyle w:val="Tekstprzypisudolnego"/>
        <w:jc w:val="both"/>
        <w:rPr>
          <w:rFonts w:ascii="Arial" w:hAnsi="Arial" w:cs="Arial"/>
        </w:rPr>
      </w:pPr>
      <w:r w:rsidRPr="005614E8">
        <w:rPr>
          <w:rStyle w:val="Odwoanieprzypisudolnego"/>
          <w:rFonts w:ascii="Arial" w:hAnsi="Arial" w:cs="Arial"/>
        </w:rPr>
        <w:footnoteRef/>
      </w:r>
      <w:r w:rsidRPr="005614E8">
        <w:rPr>
          <w:rFonts w:ascii="Arial" w:hAnsi="Arial" w:cs="Arial"/>
        </w:rPr>
        <w:t xml:space="preserve"> </w:t>
      </w:r>
      <w:bookmarkStart w:id="0" w:name="_Hlk66430865"/>
      <w:r w:rsidRPr="00551592">
        <w:rPr>
          <w:rFonts w:ascii="Arial" w:hAnsi="Arial" w:cs="Arial"/>
        </w:rPr>
        <w:fldChar w:fldCharType="begin"/>
      </w:r>
      <w:r w:rsidRPr="00551592">
        <w:rPr>
          <w:rFonts w:ascii="Arial" w:hAnsi="Arial" w:cs="Arial"/>
        </w:rPr>
        <w:instrText xml:space="preserve"> HYPERLINK "http://edziennik.kgpsp.gov.pl/legalact/2019/7/" </w:instrText>
      </w:r>
      <w:r w:rsidRPr="00551592">
        <w:rPr>
          <w:rFonts w:ascii="Arial" w:hAnsi="Arial" w:cs="Arial"/>
        </w:rPr>
        <w:fldChar w:fldCharType="separate"/>
      </w:r>
      <w:r w:rsidRPr="00551592">
        <w:rPr>
          <w:rStyle w:val="Hipercze"/>
          <w:rFonts w:ascii="Arial" w:hAnsi="Arial" w:cs="Arial"/>
        </w:rPr>
        <w:t>http://edziennik.kgpsp.gov.pl/legalact/2019/7/</w:t>
      </w:r>
      <w:r w:rsidRPr="00551592">
        <w:rPr>
          <w:rFonts w:ascii="Arial" w:hAnsi="Arial" w:cs="Arial"/>
        </w:rPr>
        <w:fldChar w:fldCharType="end"/>
      </w:r>
      <w:r w:rsidRPr="00551592">
        <w:rPr>
          <w:rFonts w:ascii="Arial" w:hAnsi="Arial" w:cs="Arial"/>
        </w:rPr>
        <w:t xml:space="preserve"> - Rozkaz Nr 8 Komendanta Głównego Państwowej Straży Pożarnej z dnia 5 kwietnia 2019r. w sprawie wpr</w:t>
      </w:r>
      <w:r w:rsidRPr="00551592">
        <w:rPr>
          <w:rFonts w:ascii="Arial" w:hAnsi="Arial" w:cs="Arial"/>
        </w:rPr>
        <w:t>o</w:t>
      </w:r>
      <w:r w:rsidRPr="00551592">
        <w:rPr>
          <w:rFonts w:ascii="Arial" w:hAnsi="Arial" w:cs="Arial"/>
        </w:rPr>
        <w:t>wadzenia nowych zasad organizacji łączności radiowej (Dziennik Urzędowy KG PSP 2019 poz. 7)</w:t>
      </w:r>
      <w:bookmarkEnd w:id="0"/>
      <w:r>
        <w:rPr>
          <w:rFonts w:ascii="Arial" w:hAnsi="Arial" w:cs="Arial"/>
        </w:rPr>
        <w:t>.</w:t>
      </w:r>
    </w:p>
  </w:footnote>
  <w:footnote w:id="2">
    <w:p w14:paraId="30B6BFF1" w14:textId="77777777" w:rsidR="00A75AA2" w:rsidRPr="005614E8" w:rsidRDefault="00A75AA2" w:rsidP="00AE7EAC">
      <w:pPr>
        <w:pStyle w:val="Tekstprzypisudolnego"/>
        <w:jc w:val="both"/>
        <w:rPr>
          <w:rFonts w:ascii="Arial" w:hAnsi="Arial" w:cs="Arial"/>
        </w:rPr>
      </w:pPr>
      <w:r w:rsidRPr="005614E8">
        <w:rPr>
          <w:rStyle w:val="Odwoanieprzypisudolnego"/>
          <w:rFonts w:ascii="Arial" w:hAnsi="Arial" w:cs="Arial"/>
        </w:rPr>
        <w:footnoteRef/>
      </w:r>
      <w:r w:rsidRPr="005614E8">
        <w:rPr>
          <w:rFonts w:ascii="Arial" w:hAnsi="Arial" w:cs="Arial"/>
        </w:rPr>
        <w:t xml:space="preserve"> </w:t>
      </w:r>
      <w:hyperlink r:id="rId1" w:history="1">
        <w:r w:rsidRPr="00334123">
          <w:rPr>
            <w:rStyle w:val="Hipercze"/>
            <w:rFonts w:ascii="Arial" w:hAnsi="Arial" w:cs="Arial"/>
          </w:rPr>
          <w:t>http://edziennik.kgpsp.gov.pl/legalact/2019/7/</w:t>
        </w:r>
      </w:hyperlink>
      <w:r w:rsidRPr="005614E8">
        <w:rPr>
          <w:rFonts w:ascii="Arial" w:hAnsi="Arial" w:cs="Arial"/>
        </w:rPr>
        <w:t xml:space="preserve"> - Rozkaz Nr 8 Komendanta Głównego Państwowej Straży Pożarnej z dnia 5 kwietnia 2019r. w sprawie wpr</w:t>
      </w:r>
      <w:r w:rsidRPr="005614E8">
        <w:rPr>
          <w:rFonts w:ascii="Arial" w:hAnsi="Arial" w:cs="Arial"/>
        </w:rPr>
        <w:t>o</w:t>
      </w:r>
      <w:r w:rsidRPr="005614E8">
        <w:rPr>
          <w:rFonts w:ascii="Arial" w:hAnsi="Arial" w:cs="Arial"/>
        </w:rPr>
        <w:t>wadzenia nowych zasad organizacji łączności radiowej (Dziennik Urzędowy KG PSP 2019</w:t>
      </w:r>
      <w:r>
        <w:rPr>
          <w:rFonts w:ascii="Arial" w:hAnsi="Arial" w:cs="Arial"/>
        </w:rPr>
        <w:t xml:space="preserve"> </w:t>
      </w:r>
      <w:r w:rsidRPr="005614E8">
        <w:rPr>
          <w:rFonts w:ascii="Arial" w:hAnsi="Arial" w:cs="Arial"/>
        </w:rPr>
        <w:t>poz. 7)</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E4EEF4"/>
    <w:lvl w:ilvl="0">
      <w:numFmt w:val="bullet"/>
      <w:lvlText w:val="*"/>
      <w:lvlJc w:val="left"/>
    </w:lvl>
  </w:abstractNum>
  <w:abstractNum w:abstractNumId="1">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18E604F"/>
    <w:multiLevelType w:val="hybridMultilevel"/>
    <w:tmpl w:val="1E8656CC"/>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1927616"/>
    <w:multiLevelType w:val="hybridMultilevel"/>
    <w:tmpl w:val="FA02B728"/>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DA33E6"/>
    <w:multiLevelType w:val="hybridMultilevel"/>
    <w:tmpl w:val="86E80D08"/>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0B07BA"/>
    <w:multiLevelType w:val="hybridMultilevel"/>
    <w:tmpl w:val="3A3C9A46"/>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326E36"/>
    <w:multiLevelType w:val="singleLevel"/>
    <w:tmpl w:val="B2502640"/>
    <w:lvl w:ilvl="0">
      <w:start w:val="3"/>
      <w:numFmt w:val="decimal"/>
      <w:lvlText w:val="%1."/>
      <w:legacy w:legacy="1" w:legacySpace="0" w:legacyIndent="216"/>
      <w:lvlJc w:val="left"/>
      <w:rPr>
        <w:rFonts w:ascii="Franklin Gothic Medium Cond" w:hAnsi="Franklin Gothic Medium Cond" w:hint="default"/>
      </w:rPr>
    </w:lvl>
  </w:abstractNum>
  <w:abstractNum w:abstractNumId="7">
    <w:nsid w:val="03726DE3"/>
    <w:multiLevelType w:val="hybridMultilevel"/>
    <w:tmpl w:val="DAC8EE36"/>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38A7FCF"/>
    <w:multiLevelType w:val="hybridMultilevel"/>
    <w:tmpl w:val="2318C9F0"/>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586024"/>
    <w:multiLevelType w:val="hybridMultilevel"/>
    <w:tmpl w:val="123AAEE4"/>
    <w:lvl w:ilvl="0" w:tplc="71B213B4">
      <w:start w:val="1"/>
      <w:numFmt w:val="bullet"/>
      <w:lvlText w:val="-"/>
      <w:lvlJc w:val="left"/>
      <w:pPr>
        <w:ind w:left="408" w:hanging="360"/>
      </w:pPr>
      <w:rPr>
        <w:rFonts w:ascii="Courier New" w:hAnsi="Courier New"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119D6187"/>
    <w:multiLevelType w:val="hybridMultilevel"/>
    <w:tmpl w:val="8E42DDF0"/>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513908"/>
    <w:multiLevelType w:val="hybridMultilevel"/>
    <w:tmpl w:val="6A5EF62E"/>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074504"/>
    <w:multiLevelType w:val="hybridMultilevel"/>
    <w:tmpl w:val="1326D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FB4517"/>
    <w:multiLevelType w:val="hybridMultilevel"/>
    <w:tmpl w:val="AFE8F224"/>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2A3B4D"/>
    <w:multiLevelType w:val="hybridMultilevel"/>
    <w:tmpl w:val="A26EF43A"/>
    <w:lvl w:ilvl="0" w:tplc="E9A4EE92">
      <w:start w:val="65535"/>
      <w:numFmt w:val="bullet"/>
      <w:lvlText w:val="-"/>
      <w:lvlJc w:val="left"/>
      <w:pPr>
        <w:ind w:left="774" w:hanging="360"/>
      </w:pPr>
      <w:rPr>
        <w:rFonts w:asciiTheme="minorHAnsi" w:hAnsiTheme="minorHAnsi" w:cstheme="minorHAnsi"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2071658"/>
    <w:multiLevelType w:val="hybridMultilevel"/>
    <w:tmpl w:val="C5C25CEE"/>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32162E"/>
    <w:multiLevelType w:val="hybridMultilevel"/>
    <w:tmpl w:val="16647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DE137D"/>
    <w:multiLevelType w:val="hybridMultilevel"/>
    <w:tmpl w:val="07B02C48"/>
    <w:lvl w:ilvl="0" w:tplc="3B82588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F74E6C"/>
    <w:multiLevelType w:val="hybridMultilevel"/>
    <w:tmpl w:val="23FAA44E"/>
    <w:lvl w:ilvl="0" w:tplc="D2D27100">
      <w:start w:val="65535"/>
      <w:numFmt w:val="bullet"/>
      <w:lvlText w:val="-"/>
      <w:lvlJc w:val="left"/>
      <w:pPr>
        <w:ind w:left="720" w:hanging="360"/>
      </w:pPr>
      <w:rPr>
        <w:rFonts w:asciiTheme="minorHAnsi" w:hAnsiTheme="minorHAnsi" w:cstheme="minorHAns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556D9D"/>
    <w:multiLevelType w:val="hybridMultilevel"/>
    <w:tmpl w:val="BC9AF21C"/>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7658E1"/>
    <w:multiLevelType w:val="hybridMultilevel"/>
    <w:tmpl w:val="02DE5D0A"/>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AB3148"/>
    <w:multiLevelType w:val="hybridMultilevel"/>
    <w:tmpl w:val="95D6CAF8"/>
    <w:lvl w:ilvl="0" w:tplc="71B213B4">
      <w:start w:val="1"/>
      <w:numFmt w:val="bullet"/>
      <w:lvlText w:val="-"/>
      <w:lvlJc w:val="left"/>
      <w:pPr>
        <w:ind w:left="408" w:hanging="360"/>
      </w:pPr>
      <w:rPr>
        <w:rFonts w:ascii="Courier New" w:hAnsi="Courier New"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2">
    <w:nsid w:val="406476D0"/>
    <w:multiLevelType w:val="hybridMultilevel"/>
    <w:tmpl w:val="C2C0B642"/>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313CB2"/>
    <w:multiLevelType w:val="hybridMultilevel"/>
    <w:tmpl w:val="86D40ED6"/>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5468E3"/>
    <w:multiLevelType w:val="hybridMultilevel"/>
    <w:tmpl w:val="BD8676A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5C5583"/>
    <w:multiLevelType w:val="hybridMultilevel"/>
    <w:tmpl w:val="DC8EE29E"/>
    <w:lvl w:ilvl="0" w:tplc="7546968E">
      <w:start w:val="1"/>
      <w:numFmt w:val="bullet"/>
      <w:lvlText w:val="-"/>
      <w:lvlJc w:val="left"/>
      <w:pPr>
        <w:ind w:left="36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252600"/>
    <w:multiLevelType w:val="hybridMultilevel"/>
    <w:tmpl w:val="EB467BA6"/>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FD8697A"/>
    <w:multiLevelType w:val="hybridMultilevel"/>
    <w:tmpl w:val="832E08A0"/>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1E1DF2"/>
    <w:multiLevelType w:val="hybridMultilevel"/>
    <w:tmpl w:val="E58488CE"/>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CC0C53"/>
    <w:multiLevelType w:val="hybridMultilevel"/>
    <w:tmpl w:val="20941ACC"/>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813DE3"/>
    <w:multiLevelType w:val="hybridMultilevel"/>
    <w:tmpl w:val="013A4B8E"/>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2547A8"/>
    <w:multiLevelType w:val="hybridMultilevel"/>
    <w:tmpl w:val="17744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903999"/>
    <w:multiLevelType w:val="hybridMultilevel"/>
    <w:tmpl w:val="D06069EC"/>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4">
    <w:nsid w:val="716C01FD"/>
    <w:multiLevelType w:val="hybridMultilevel"/>
    <w:tmpl w:val="DD8CFCD2"/>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30285D"/>
    <w:multiLevelType w:val="singleLevel"/>
    <w:tmpl w:val="58DA1892"/>
    <w:lvl w:ilvl="0">
      <w:start w:val="1"/>
      <w:numFmt w:val="lowerLetter"/>
      <w:lvlText w:val="%1)"/>
      <w:legacy w:legacy="1" w:legacySpace="0" w:legacyIndent="206"/>
      <w:lvlJc w:val="left"/>
      <w:rPr>
        <w:rFonts w:ascii="Franklin Gothic Medium Cond" w:hAnsi="Franklin Gothic Medium Cond" w:hint="default"/>
      </w:rPr>
    </w:lvl>
  </w:abstractNum>
  <w:abstractNum w:abstractNumId="36">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7E15168"/>
    <w:multiLevelType w:val="hybridMultilevel"/>
    <w:tmpl w:val="8EC82F5E"/>
    <w:lvl w:ilvl="0" w:tplc="71B213B4">
      <w:start w:val="1"/>
      <w:numFmt w:val="bullet"/>
      <w:lvlText w:val="-"/>
      <w:lvlJc w:val="left"/>
      <w:pPr>
        <w:ind w:left="408" w:hanging="360"/>
      </w:pPr>
      <w:rPr>
        <w:rFonts w:ascii="Courier New" w:hAnsi="Courier New"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38">
    <w:nsid w:val="7A1C4AD4"/>
    <w:multiLevelType w:val="hybridMultilevel"/>
    <w:tmpl w:val="B2A27612"/>
    <w:lvl w:ilvl="0" w:tplc="C4A4605A">
      <w:start w:val="65535"/>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85584C"/>
    <w:multiLevelType w:val="hybridMultilevel"/>
    <w:tmpl w:val="498E25F6"/>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10209C"/>
    <w:multiLevelType w:val="hybridMultilevel"/>
    <w:tmpl w:val="AE22BC42"/>
    <w:lvl w:ilvl="0" w:tplc="CE9EFAD4">
      <w:start w:val="65535"/>
      <w:numFmt w:val="bullet"/>
      <w:lvlText w:val="-"/>
      <w:lvlJc w:val="left"/>
      <w:pPr>
        <w:ind w:left="720" w:hanging="360"/>
      </w:pPr>
      <w:rPr>
        <w:rFonts w:asciiTheme="minorHAnsi" w:hAnsiTheme="minorHAnsi" w:cstheme="minorHAnsi"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F019B5"/>
    <w:multiLevelType w:val="hybridMultilevel"/>
    <w:tmpl w:val="AEA46FB0"/>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FD71E2"/>
    <w:multiLevelType w:val="hybridMultilevel"/>
    <w:tmpl w:val="656C7960"/>
    <w:lvl w:ilvl="0" w:tplc="7546968E">
      <w:start w:val="1"/>
      <w:numFmt w:val="bullet"/>
      <w:lvlText w:val="-"/>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6"/>
        <w:lvlJc w:val="left"/>
        <w:rPr>
          <w:rFonts w:ascii="Franklin Gothic Medium Cond" w:hAnsi="Franklin Gothic Medium Cond" w:hint="default"/>
        </w:rPr>
      </w:lvl>
    </w:lvlOverride>
  </w:num>
  <w:num w:numId="2">
    <w:abstractNumId w:val="0"/>
    <w:lvlOverride w:ilvl="0">
      <w:lvl w:ilvl="0">
        <w:start w:val="65535"/>
        <w:numFmt w:val="bullet"/>
        <w:lvlText w:val="-"/>
        <w:legacy w:legacy="1" w:legacySpace="0" w:legacyIndent="115"/>
        <w:lvlJc w:val="left"/>
        <w:rPr>
          <w:rFonts w:ascii="Franklin Gothic Medium Cond" w:hAnsi="Franklin Gothic Medium Cond" w:hint="default"/>
        </w:rPr>
      </w:lvl>
    </w:lvlOverride>
  </w:num>
  <w:num w:numId="3">
    <w:abstractNumId w:val="35"/>
  </w:num>
  <w:num w:numId="4">
    <w:abstractNumId w:val="6"/>
  </w:num>
  <w:num w:numId="5">
    <w:abstractNumId w:val="40"/>
  </w:num>
  <w:num w:numId="6">
    <w:abstractNumId w:val="14"/>
  </w:num>
  <w:num w:numId="7">
    <w:abstractNumId w:val="17"/>
  </w:num>
  <w:num w:numId="8">
    <w:abstractNumId w:val="19"/>
  </w:num>
  <w:num w:numId="9">
    <w:abstractNumId w:val="10"/>
  </w:num>
  <w:num w:numId="10">
    <w:abstractNumId w:val="36"/>
  </w:num>
  <w:num w:numId="11">
    <w:abstractNumId w:val="24"/>
  </w:num>
  <w:num w:numId="12">
    <w:abstractNumId w:val="5"/>
  </w:num>
  <w:num w:numId="13">
    <w:abstractNumId w:val="9"/>
  </w:num>
  <w:num w:numId="14">
    <w:abstractNumId w:val="29"/>
  </w:num>
  <w:num w:numId="15">
    <w:abstractNumId w:val="11"/>
  </w:num>
  <w:num w:numId="16">
    <w:abstractNumId w:val="37"/>
  </w:num>
  <w:num w:numId="17">
    <w:abstractNumId w:val="20"/>
  </w:num>
  <w:num w:numId="18">
    <w:abstractNumId w:val="7"/>
  </w:num>
  <w:num w:numId="19">
    <w:abstractNumId w:val="22"/>
  </w:num>
  <w:num w:numId="20">
    <w:abstractNumId w:val="38"/>
  </w:num>
  <w:num w:numId="21">
    <w:abstractNumId w:val="15"/>
  </w:num>
  <w:num w:numId="22">
    <w:abstractNumId w:val="18"/>
  </w:num>
  <w:num w:numId="23">
    <w:abstractNumId w:val="28"/>
  </w:num>
  <w:num w:numId="24">
    <w:abstractNumId w:val="3"/>
  </w:num>
  <w:num w:numId="25">
    <w:abstractNumId w:val="21"/>
  </w:num>
  <w:num w:numId="26">
    <w:abstractNumId w:val="8"/>
  </w:num>
  <w:num w:numId="27">
    <w:abstractNumId w:val="23"/>
  </w:num>
  <w:num w:numId="28">
    <w:abstractNumId w:val="2"/>
  </w:num>
  <w:num w:numId="29">
    <w:abstractNumId w:val="30"/>
  </w:num>
  <w:num w:numId="30">
    <w:abstractNumId w:val="26"/>
  </w:num>
  <w:num w:numId="31">
    <w:abstractNumId w:val="25"/>
  </w:num>
  <w:num w:numId="32">
    <w:abstractNumId w:val="34"/>
  </w:num>
  <w:num w:numId="33">
    <w:abstractNumId w:val="41"/>
  </w:num>
  <w:num w:numId="34">
    <w:abstractNumId w:val="12"/>
  </w:num>
  <w:num w:numId="35">
    <w:abstractNumId w:val="32"/>
  </w:num>
  <w:num w:numId="36">
    <w:abstractNumId w:val="16"/>
  </w:num>
  <w:num w:numId="37">
    <w:abstractNumId w:val="42"/>
  </w:num>
  <w:num w:numId="38">
    <w:abstractNumId w:val="39"/>
  </w:num>
  <w:num w:numId="39">
    <w:abstractNumId w:val="27"/>
  </w:num>
  <w:num w:numId="40">
    <w:abstractNumId w:val="4"/>
  </w:num>
  <w:num w:numId="41">
    <w:abstractNumId w:val="31"/>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1"/>
    <w:rsid w:val="000241BF"/>
    <w:rsid w:val="00030628"/>
    <w:rsid w:val="0003121C"/>
    <w:rsid w:val="0005592F"/>
    <w:rsid w:val="00064EA7"/>
    <w:rsid w:val="000C7749"/>
    <w:rsid w:val="0011430D"/>
    <w:rsid w:val="0012739A"/>
    <w:rsid w:val="0014314A"/>
    <w:rsid w:val="00153D74"/>
    <w:rsid w:val="001C38A6"/>
    <w:rsid w:val="001E5E30"/>
    <w:rsid w:val="002105B0"/>
    <w:rsid w:val="002204C6"/>
    <w:rsid w:val="00234632"/>
    <w:rsid w:val="00243F1A"/>
    <w:rsid w:val="0027437A"/>
    <w:rsid w:val="00274491"/>
    <w:rsid w:val="00294B87"/>
    <w:rsid w:val="002E56E2"/>
    <w:rsid w:val="002F00DC"/>
    <w:rsid w:val="003010FB"/>
    <w:rsid w:val="00317773"/>
    <w:rsid w:val="003417EF"/>
    <w:rsid w:val="00371CD7"/>
    <w:rsid w:val="003A2218"/>
    <w:rsid w:val="003C35C5"/>
    <w:rsid w:val="00455D46"/>
    <w:rsid w:val="004578AC"/>
    <w:rsid w:val="00480118"/>
    <w:rsid w:val="004A270A"/>
    <w:rsid w:val="004A7DA2"/>
    <w:rsid w:val="004B7562"/>
    <w:rsid w:val="004C1D38"/>
    <w:rsid w:val="004D752D"/>
    <w:rsid w:val="004F774D"/>
    <w:rsid w:val="005011FB"/>
    <w:rsid w:val="00526746"/>
    <w:rsid w:val="00542AA5"/>
    <w:rsid w:val="00550FD1"/>
    <w:rsid w:val="00554A14"/>
    <w:rsid w:val="00595CF4"/>
    <w:rsid w:val="005A1B63"/>
    <w:rsid w:val="005A1E13"/>
    <w:rsid w:val="005A40DE"/>
    <w:rsid w:val="005B3171"/>
    <w:rsid w:val="005B55DD"/>
    <w:rsid w:val="005C6DFF"/>
    <w:rsid w:val="005D4215"/>
    <w:rsid w:val="005F6954"/>
    <w:rsid w:val="00603774"/>
    <w:rsid w:val="00675DE2"/>
    <w:rsid w:val="006C14C5"/>
    <w:rsid w:val="006C6AAC"/>
    <w:rsid w:val="006D6FCA"/>
    <w:rsid w:val="007542D2"/>
    <w:rsid w:val="007838D6"/>
    <w:rsid w:val="0079306F"/>
    <w:rsid w:val="007B4BC1"/>
    <w:rsid w:val="007B582C"/>
    <w:rsid w:val="007B75A7"/>
    <w:rsid w:val="007F626C"/>
    <w:rsid w:val="00826175"/>
    <w:rsid w:val="00834315"/>
    <w:rsid w:val="00851061"/>
    <w:rsid w:val="00866A3C"/>
    <w:rsid w:val="00874EC4"/>
    <w:rsid w:val="0087637D"/>
    <w:rsid w:val="008802A5"/>
    <w:rsid w:val="00881FEF"/>
    <w:rsid w:val="00894B97"/>
    <w:rsid w:val="00896238"/>
    <w:rsid w:val="008A4D3D"/>
    <w:rsid w:val="008A7020"/>
    <w:rsid w:val="008B202D"/>
    <w:rsid w:val="008F37F0"/>
    <w:rsid w:val="009226DE"/>
    <w:rsid w:val="00956247"/>
    <w:rsid w:val="009651FF"/>
    <w:rsid w:val="00966F92"/>
    <w:rsid w:val="00987986"/>
    <w:rsid w:val="00997155"/>
    <w:rsid w:val="00A12828"/>
    <w:rsid w:val="00A26AEA"/>
    <w:rsid w:val="00A379BA"/>
    <w:rsid w:val="00A50CDB"/>
    <w:rsid w:val="00A5740B"/>
    <w:rsid w:val="00A701A5"/>
    <w:rsid w:val="00A73DB8"/>
    <w:rsid w:val="00A75AA2"/>
    <w:rsid w:val="00A9639A"/>
    <w:rsid w:val="00AA1B4E"/>
    <w:rsid w:val="00AA1E9F"/>
    <w:rsid w:val="00AC22E6"/>
    <w:rsid w:val="00AE469B"/>
    <w:rsid w:val="00AE7EAC"/>
    <w:rsid w:val="00B01F07"/>
    <w:rsid w:val="00B03FB8"/>
    <w:rsid w:val="00B149CB"/>
    <w:rsid w:val="00B44D81"/>
    <w:rsid w:val="00B50886"/>
    <w:rsid w:val="00B51CAF"/>
    <w:rsid w:val="00B7117C"/>
    <w:rsid w:val="00B91FBA"/>
    <w:rsid w:val="00BB0348"/>
    <w:rsid w:val="00BB0D42"/>
    <w:rsid w:val="00BD20B1"/>
    <w:rsid w:val="00BF7F69"/>
    <w:rsid w:val="00C039A0"/>
    <w:rsid w:val="00C14573"/>
    <w:rsid w:val="00C25EBB"/>
    <w:rsid w:val="00C37671"/>
    <w:rsid w:val="00C46E09"/>
    <w:rsid w:val="00C51497"/>
    <w:rsid w:val="00C63FAA"/>
    <w:rsid w:val="00C91C50"/>
    <w:rsid w:val="00CB1EFE"/>
    <w:rsid w:val="00CC5291"/>
    <w:rsid w:val="00CC7F28"/>
    <w:rsid w:val="00CE195D"/>
    <w:rsid w:val="00D02306"/>
    <w:rsid w:val="00D1714A"/>
    <w:rsid w:val="00D25923"/>
    <w:rsid w:val="00D33C57"/>
    <w:rsid w:val="00D50CC8"/>
    <w:rsid w:val="00D62AFC"/>
    <w:rsid w:val="00D93C02"/>
    <w:rsid w:val="00DB54C6"/>
    <w:rsid w:val="00DC0CD6"/>
    <w:rsid w:val="00DD7148"/>
    <w:rsid w:val="00E15706"/>
    <w:rsid w:val="00E16123"/>
    <w:rsid w:val="00E21581"/>
    <w:rsid w:val="00E43533"/>
    <w:rsid w:val="00E65360"/>
    <w:rsid w:val="00E72291"/>
    <w:rsid w:val="00E731F2"/>
    <w:rsid w:val="00E77D5C"/>
    <w:rsid w:val="00E8556E"/>
    <w:rsid w:val="00E943EE"/>
    <w:rsid w:val="00EA183F"/>
    <w:rsid w:val="00F212DB"/>
    <w:rsid w:val="00F36836"/>
    <w:rsid w:val="00F83F3F"/>
    <w:rsid w:val="00FB1182"/>
    <w:rsid w:val="00FC6ED2"/>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99"/>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uiPriority w:val="99"/>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Nierozpoznanawzmianka2">
    <w:name w:val="Nierozpoznana wzmianka2"/>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uiPriority w:val="99"/>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4D8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99"/>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uiPriority w:val="99"/>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Nierozpoznanawzmianka2">
    <w:name w:val="Nierozpoznana wzmianka2"/>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uiPriority w:val="99"/>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4D8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983">
      <w:bodyDiv w:val="1"/>
      <w:marLeft w:val="0"/>
      <w:marRight w:val="0"/>
      <w:marTop w:val="0"/>
      <w:marBottom w:val="0"/>
      <w:divBdr>
        <w:top w:val="none" w:sz="0" w:space="0" w:color="auto"/>
        <w:left w:val="none" w:sz="0" w:space="0" w:color="auto"/>
        <w:bottom w:val="none" w:sz="0" w:space="0" w:color="auto"/>
        <w:right w:val="none" w:sz="0" w:space="0" w:color="auto"/>
      </w:divBdr>
    </w:div>
    <w:div w:id="81535471">
      <w:bodyDiv w:val="1"/>
      <w:marLeft w:val="0"/>
      <w:marRight w:val="0"/>
      <w:marTop w:val="0"/>
      <w:marBottom w:val="0"/>
      <w:divBdr>
        <w:top w:val="none" w:sz="0" w:space="0" w:color="auto"/>
        <w:left w:val="none" w:sz="0" w:space="0" w:color="auto"/>
        <w:bottom w:val="none" w:sz="0" w:space="0" w:color="auto"/>
        <w:right w:val="none" w:sz="0" w:space="0" w:color="auto"/>
      </w:divBdr>
    </w:div>
    <w:div w:id="91320645">
      <w:bodyDiv w:val="1"/>
      <w:marLeft w:val="0"/>
      <w:marRight w:val="0"/>
      <w:marTop w:val="0"/>
      <w:marBottom w:val="0"/>
      <w:divBdr>
        <w:top w:val="none" w:sz="0" w:space="0" w:color="auto"/>
        <w:left w:val="none" w:sz="0" w:space="0" w:color="auto"/>
        <w:bottom w:val="none" w:sz="0" w:space="0" w:color="auto"/>
        <w:right w:val="none" w:sz="0" w:space="0" w:color="auto"/>
      </w:divBdr>
    </w:div>
    <w:div w:id="140737284">
      <w:bodyDiv w:val="1"/>
      <w:marLeft w:val="0"/>
      <w:marRight w:val="0"/>
      <w:marTop w:val="0"/>
      <w:marBottom w:val="0"/>
      <w:divBdr>
        <w:top w:val="none" w:sz="0" w:space="0" w:color="auto"/>
        <w:left w:val="none" w:sz="0" w:space="0" w:color="auto"/>
        <w:bottom w:val="none" w:sz="0" w:space="0" w:color="auto"/>
        <w:right w:val="none" w:sz="0" w:space="0" w:color="auto"/>
      </w:divBdr>
    </w:div>
    <w:div w:id="192421013">
      <w:bodyDiv w:val="1"/>
      <w:marLeft w:val="0"/>
      <w:marRight w:val="0"/>
      <w:marTop w:val="0"/>
      <w:marBottom w:val="0"/>
      <w:divBdr>
        <w:top w:val="none" w:sz="0" w:space="0" w:color="auto"/>
        <w:left w:val="none" w:sz="0" w:space="0" w:color="auto"/>
        <w:bottom w:val="none" w:sz="0" w:space="0" w:color="auto"/>
        <w:right w:val="none" w:sz="0" w:space="0" w:color="auto"/>
      </w:divBdr>
    </w:div>
    <w:div w:id="258098960">
      <w:bodyDiv w:val="1"/>
      <w:marLeft w:val="0"/>
      <w:marRight w:val="0"/>
      <w:marTop w:val="0"/>
      <w:marBottom w:val="0"/>
      <w:divBdr>
        <w:top w:val="none" w:sz="0" w:space="0" w:color="auto"/>
        <w:left w:val="none" w:sz="0" w:space="0" w:color="auto"/>
        <w:bottom w:val="none" w:sz="0" w:space="0" w:color="auto"/>
        <w:right w:val="none" w:sz="0" w:space="0" w:color="auto"/>
      </w:divBdr>
    </w:div>
    <w:div w:id="301614163">
      <w:bodyDiv w:val="1"/>
      <w:marLeft w:val="0"/>
      <w:marRight w:val="0"/>
      <w:marTop w:val="0"/>
      <w:marBottom w:val="0"/>
      <w:divBdr>
        <w:top w:val="none" w:sz="0" w:space="0" w:color="auto"/>
        <w:left w:val="none" w:sz="0" w:space="0" w:color="auto"/>
        <w:bottom w:val="none" w:sz="0" w:space="0" w:color="auto"/>
        <w:right w:val="none" w:sz="0" w:space="0" w:color="auto"/>
      </w:divBdr>
    </w:div>
    <w:div w:id="315690345">
      <w:bodyDiv w:val="1"/>
      <w:marLeft w:val="0"/>
      <w:marRight w:val="0"/>
      <w:marTop w:val="0"/>
      <w:marBottom w:val="0"/>
      <w:divBdr>
        <w:top w:val="none" w:sz="0" w:space="0" w:color="auto"/>
        <w:left w:val="none" w:sz="0" w:space="0" w:color="auto"/>
        <w:bottom w:val="none" w:sz="0" w:space="0" w:color="auto"/>
        <w:right w:val="none" w:sz="0" w:space="0" w:color="auto"/>
      </w:divBdr>
    </w:div>
    <w:div w:id="332414888">
      <w:bodyDiv w:val="1"/>
      <w:marLeft w:val="0"/>
      <w:marRight w:val="0"/>
      <w:marTop w:val="0"/>
      <w:marBottom w:val="0"/>
      <w:divBdr>
        <w:top w:val="none" w:sz="0" w:space="0" w:color="auto"/>
        <w:left w:val="none" w:sz="0" w:space="0" w:color="auto"/>
        <w:bottom w:val="none" w:sz="0" w:space="0" w:color="auto"/>
        <w:right w:val="none" w:sz="0" w:space="0" w:color="auto"/>
      </w:divBdr>
    </w:div>
    <w:div w:id="387264531">
      <w:bodyDiv w:val="1"/>
      <w:marLeft w:val="0"/>
      <w:marRight w:val="0"/>
      <w:marTop w:val="0"/>
      <w:marBottom w:val="0"/>
      <w:divBdr>
        <w:top w:val="none" w:sz="0" w:space="0" w:color="auto"/>
        <w:left w:val="none" w:sz="0" w:space="0" w:color="auto"/>
        <w:bottom w:val="none" w:sz="0" w:space="0" w:color="auto"/>
        <w:right w:val="none" w:sz="0" w:space="0" w:color="auto"/>
      </w:divBdr>
    </w:div>
    <w:div w:id="388068378">
      <w:bodyDiv w:val="1"/>
      <w:marLeft w:val="0"/>
      <w:marRight w:val="0"/>
      <w:marTop w:val="0"/>
      <w:marBottom w:val="0"/>
      <w:divBdr>
        <w:top w:val="none" w:sz="0" w:space="0" w:color="auto"/>
        <w:left w:val="none" w:sz="0" w:space="0" w:color="auto"/>
        <w:bottom w:val="none" w:sz="0" w:space="0" w:color="auto"/>
        <w:right w:val="none" w:sz="0" w:space="0" w:color="auto"/>
      </w:divBdr>
    </w:div>
    <w:div w:id="468061599">
      <w:bodyDiv w:val="1"/>
      <w:marLeft w:val="0"/>
      <w:marRight w:val="0"/>
      <w:marTop w:val="0"/>
      <w:marBottom w:val="0"/>
      <w:divBdr>
        <w:top w:val="none" w:sz="0" w:space="0" w:color="auto"/>
        <w:left w:val="none" w:sz="0" w:space="0" w:color="auto"/>
        <w:bottom w:val="none" w:sz="0" w:space="0" w:color="auto"/>
        <w:right w:val="none" w:sz="0" w:space="0" w:color="auto"/>
      </w:divBdr>
    </w:div>
    <w:div w:id="472988017">
      <w:bodyDiv w:val="1"/>
      <w:marLeft w:val="0"/>
      <w:marRight w:val="0"/>
      <w:marTop w:val="0"/>
      <w:marBottom w:val="0"/>
      <w:divBdr>
        <w:top w:val="none" w:sz="0" w:space="0" w:color="auto"/>
        <w:left w:val="none" w:sz="0" w:space="0" w:color="auto"/>
        <w:bottom w:val="none" w:sz="0" w:space="0" w:color="auto"/>
        <w:right w:val="none" w:sz="0" w:space="0" w:color="auto"/>
      </w:divBdr>
    </w:div>
    <w:div w:id="491986850">
      <w:bodyDiv w:val="1"/>
      <w:marLeft w:val="0"/>
      <w:marRight w:val="0"/>
      <w:marTop w:val="0"/>
      <w:marBottom w:val="0"/>
      <w:divBdr>
        <w:top w:val="none" w:sz="0" w:space="0" w:color="auto"/>
        <w:left w:val="none" w:sz="0" w:space="0" w:color="auto"/>
        <w:bottom w:val="none" w:sz="0" w:space="0" w:color="auto"/>
        <w:right w:val="none" w:sz="0" w:space="0" w:color="auto"/>
      </w:divBdr>
    </w:div>
    <w:div w:id="590820089">
      <w:bodyDiv w:val="1"/>
      <w:marLeft w:val="0"/>
      <w:marRight w:val="0"/>
      <w:marTop w:val="0"/>
      <w:marBottom w:val="0"/>
      <w:divBdr>
        <w:top w:val="none" w:sz="0" w:space="0" w:color="auto"/>
        <w:left w:val="none" w:sz="0" w:space="0" w:color="auto"/>
        <w:bottom w:val="none" w:sz="0" w:space="0" w:color="auto"/>
        <w:right w:val="none" w:sz="0" w:space="0" w:color="auto"/>
      </w:divBdr>
    </w:div>
    <w:div w:id="597367616">
      <w:bodyDiv w:val="1"/>
      <w:marLeft w:val="0"/>
      <w:marRight w:val="0"/>
      <w:marTop w:val="0"/>
      <w:marBottom w:val="0"/>
      <w:divBdr>
        <w:top w:val="none" w:sz="0" w:space="0" w:color="auto"/>
        <w:left w:val="none" w:sz="0" w:space="0" w:color="auto"/>
        <w:bottom w:val="none" w:sz="0" w:space="0" w:color="auto"/>
        <w:right w:val="none" w:sz="0" w:space="0" w:color="auto"/>
      </w:divBdr>
    </w:div>
    <w:div w:id="616638270">
      <w:bodyDiv w:val="1"/>
      <w:marLeft w:val="0"/>
      <w:marRight w:val="0"/>
      <w:marTop w:val="0"/>
      <w:marBottom w:val="0"/>
      <w:divBdr>
        <w:top w:val="none" w:sz="0" w:space="0" w:color="auto"/>
        <w:left w:val="none" w:sz="0" w:space="0" w:color="auto"/>
        <w:bottom w:val="none" w:sz="0" w:space="0" w:color="auto"/>
        <w:right w:val="none" w:sz="0" w:space="0" w:color="auto"/>
      </w:divBdr>
    </w:div>
    <w:div w:id="636376018">
      <w:bodyDiv w:val="1"/>
      <w:marLeft w:val="0"/>
      <w:marRight w:val="0"/>
      <w:marTop w:val="0"/>
      <w:marBottom w:val="0"/>
      <w:divBdr>
        <w:top w:val="none" w:sz="0" w:space="0" w:color="auto"/>
        <w:left w:val="none" w:sz="0" w:space="0" w:color="auto"/>
        <w:bottom w:val="none" w:sz="0" w:space="0" w:color="auto"/>
        <w:right w:val="none" w:sz="0" w:space="0" w:color="auto"/>
      </w:divBdr>
    </w:div>
    <w:div w:id="651761828">
      <w:bodyDiv w:val="1"/>
      <w:marLeft w:val="0"/>
      <w:marRight w:val="0"/>
      <w:marTop w:val="0"/>
      <w:marBottom w:val="0"/>
      <w:divBdr>
        <w:top w:val="none" w:sz="0" w:space="0" w:color="auto"/>
        <w:left w:val="none" w:sz="0" w:space="0" w:color="auto"/>
        <w:bottom w:val="none" w:sz="0" w:space="0" w:color="auto"/>
        <w:right w:val="none" w:sz="0" w:space="0" w:color="auto"/>
      </w:divBdr>
    </w:div>
    <w:div w:id="785201561">
      <w:bodyDiv w:val="1"/>
      <w:marLeft w:val="0"/>
      <w:marRight w:val="0"/>
      <w:marTop w:val="0"/>
      <w:marBottom w:val="0"/>
      <w:divBdr>
        <w:top w:val="none" w:sz="0" w:space="0" w:color="auto"/>
        <w:left w:val="none" w:sz="0" w:space="0" w:color="auto"/>
        <w:bottom w:val="none" w:sz="0" w:space="0" w:color="auto"/>
        <w:right w:val="none" w:sz="0" w:space="0" w:color="auto"/>
      </w:divBdr>
    </w:div>
    <w:div w:id="839853730">
      <w:bodyDiv w:val="1"/>
      <w:marLeft w:val="0"/>
      <w:marRight w:val="0"/>
      <w:marTop w:val="0"/>
      <w:marBottom w:val="0"/>
      <w:divBdr>
        <w:top w:val="none" w:sz="0" w:space="0" w:color="auto"/>
        <w:left w:val="none" w:sz="0" w:space="0" w:color="auto"/>
        <w:bottom w:val="none" w:sz="0" w:space="0" w:color="auto"/>
        <w:right w:val="none" w:sz="0" w:space="0" w:color="auto"/>
      </w:divBdr>
    </w:div>
    <w:div w:id="865679429">
      <w:bodyDiv w:val="1"/>
      <w:marLeft w:val="0"/>
      <w:marRight w:val="0"/>
      <w:marTop w:val="0"/>
      <w:marBottom w:val="0"/>
      <w:divBdr>
        <w:top w:val="none" w:sz="0" w:space="0" w:color="auto"/>
        <w:left w:val="none" w:sz="0" w:space="0" w:color="auto"/>
        <w:bottom w:val="none" w:sz="0" w:space="0" w:color="auto"/>
        <w:right w:val="none" w:sz="0" w:space="0" w:color="auto"/>
      </w:divBdr>
    </w:div>
    <w:div w:id="999960656">
      <w:bodyDiv w:val="1"/>
      <w:marLeft w:val="0"/>
      <w:marRight w:val="0"/>
      <w:marTop w:val="0"/>
      <w:marBottom w:val="0"/>
      <w:divBdr>
        <w:top w:val="none" w:sz="0" w:space="0" w:color="auto"/>
        <w:left w:val="none" w:sz="0" w:space="0" w:color="auto"/>
        <w:bottom w:val="none" w:sz="0" w:space="0" w:color="auto"/>
        <w:right w:val="none" w:sz="0" w:space="0" w:color="auto"/>
      </w:divBdr>
    </w:div>
    <w:div w:id="1004431607">
      <w:bodyDiv w:val="1"/>
      <w:marLeft w:val="0"/>
      <w:marRight w:val="0"/>
      <w:marTop w:val="0"/>
      <w:marBottom w:val="0"/>
      <w:divBdr>
        <w:top w:val="none" w:sz="0" w:space="0" w:color="auto"/>
        <w:left w:val="none" w:sz="0" w:space="0" w:color="auto"/>
        <w:bottom w:val="none" w:sz="0" w:space="0" w:color="auto"/>
        <w:right w:val="none" w:sz="0" w:space="0" w:color="auto"/>
      </w:divBdr>
    </w:div>
    <w:div w:id="1026448778">
      <w:bodyDiv w:val="1"/>
      <w:marLeft w:val="0"/>
      <w:marRight w:val="0"/>
      <w:marTop w:val="0"/>
      <w:marBottom w:val="0"/>
      <w:divBdr>
        <w:top w:val="none" w:sz="0" w:space="0" w:color="auto"/>
        <w:left w:val="none" w:sz="0" w:space="0" w:color="auto"/>
        <w:bottom w:val="none" w:sz="0" w:space="0" w:color="auto"/>
        <w:right w:val="none" w:sz="0" w:space="0" w:color="auto"/>
      </w:divBdr>
    </w:div>
    <w:div w:id="1056778730">
      <w:bodyDiv w:val="1"/>
      <w:marLeft w:val="0"/>
      <w:marRight w:val="0"/>
      <w:marTop w:val="0"/>
      <w:marBottom w:val="0"/>
      <w:divBdr>
        <w:top w:val="none" w:sz="0" w:space="0" w:color="auto"/>
        <w:left w:val="none" w:sz="0" w:space="0" w:color="auto"/>
        <w:bottom w:val="none" w:sz="0" w:space="0" w:color="auto"/>
        <w:right w:val="none" w:sz="0" w:space="0" w:color="auto"/>
      </w:divBdr>
    </w:div>
    <w:div w:id="1119492025">
      <w:bodyDiv w:val="1"/>
      <w:marLeft w:val="0"/>
      <w:marRight w:val="0"/>
      <w:marTop w:val="0"/>
      <w:marBottom w:val="0"/>
      <w:divBdr>
        <w:top w:val="none" w:sz="0" w:space="0" w:color="auto"/>
        <w:left w:val="none" w:sz="0" w:space="0" w:color="auto"/>
        <w:bottom w:val="none" w:sz="0" w:space="0" w:color="auto"/>
        <w:right w:val="none" w:sz="0" w:space="0" w:color="auto"/>
      </w:divBdr>
    </w:div>
    <w:div w:id="1127506546">
      <w:bodyDiv w:val="1"/>
      <w:marLeft w:val="0"/>
      <w:marRight w:val="0"/>
      <w:marTop w:val="0"/>
      <w:marBottom w:val="0"/>
      <w:divBdr>
        <w:top w:val="none" w:sz="0" w:space="0" w:color="auto"/>
        <w:left w:val="none" w:sz="0" w:space="0" w:color="auto"/>
        <w:bottom w:val="none" w:sz="0" w:space="0" w:color="auto"/>
        <w:right w:val="none" w:sz="0" w:space="0" w:color="auto"/>
      </w:divBdr>
    </w:div>
    <w:div w:id="1226994076">
      <w:bodyDiv w:val="1"/>
      <w:marLeft w:val="0"/>
      <w:marRight w:val="0"/>
      <w:marTop w:val="0"/>
      <w:marBottom w:val="0"/>
      <w:divBdr>
        <w:top w:val="none" w:sz="0" w:space="0" w:color="auto"/>
        <w:left w:val="none" w:sz="0" w:space="0" w:color="auto"/>
        <w:bottom w:val="none" w:sz="0" w:space="0" w:color="auto"/>
        <w:right w:val="none" w:sz="0" w:space="0" w:color="auto"/>
      </w:divBdr>
    </w:div>
    <w:div w:id="1307393337">
      <w:bodyDiv w:val="1"/>
      <w:marLeft w:val="0"/>
      <w:marRight w:val="0"/>
      <w:marTop w:val="0"/>
      <w:marBottom w:val="0"/>
      <w:divBdr>
        <w:top w:val="none" w:sz="0" w:space="0" w:color="auto"/>
        <w:left w:val="none" w:sz="0" w:space="0" w:color="auto"/>
        <w:bottom w:val="none" w:sz="0" w:space="0" w:color="auto"/>
        <w:right w:val="none" w:sz="0" w:space="0" w:color="auto"/>
      </w:divBdr>
    </w:div>
    <w:div w:id="1334801603">
      <w:bodyDiv w:val="1"/>
      <w:marLeft w:val="0"/>
      <w:marRight w:val="0"/>
      <w:marTop w:val="0"/>
      <w:marBottom w:val="0"/>
      <w:divBdr>
        <w:top w:val="none" w:sz="0" w:space="0" w:color="auto"/>
        <w:left w:val="none" w:sz="0" w:space="0" w:color="auto"/>
        <w:bottom w:val="none" w:sz="0" w:space="0" w:color="auto"/>
        <w:right w:val="none" w:sz="0" w:space="0" w:color="auto"/>
      </w:divBdr>
    </w:div>
    <w:div w:id="1472599557">
      <w:bodyDiv w:val="1"/>
      <w:marLeft w:val="0"/>
      <w:marRight w:val="0"/>
      <w:marTop w:val="0"/>
      <w:marBottom w:val="0"/>
      <w:divBdr>
        <w:top w:val="none" w:sz="0" w:space="0" w:color="auto"/>
        <w:left w:val="none" w:sz="0" w:space="0" w:color="auto"/>
        <w:bottom w:val="none" w:sz="0" w:space="0" w:color="auto"/>
        <w:right w:val="none" w:sz="0" w:space="0" w:color="auto"/>
      </w:divBdr>
    </w:div>
    <w:div w:id="1478841967">
      <w:bodyDiv w:val="1"/>
      <w:marLeft w:val="0"/>
      <w:marRight w:val="0"/>
      <w:marTop w:val="0"/>
      <w:marBottom w:val="0"/>
      <w:divBdr>
        <w:top w:val="none" w:sz="0" w:space="0" w:color="auto"/>
        <w:left w:val="none" w:sz="0" w:space="0" w:color="auto"/>
        <w:bottom w:val="none" w:sz="0" w:space="0" w:color="auto"/>
        <w:right w:val="none" w:sz="0" w:space="0" w:color="auto"/>
      </w:divBdr>
    </w:div>
    <w:div w:id="1493637662">
      <w:bodyDiv w:val="1"/>
      <w:marLeft w:val="0"/>
      <w:marRight w:val="0"/>
      <w:marTop w:val="0"/>
      <w:marBottom w:val="0"/>
      <w:divBdr>
        <w:top w:val="none" w:sz="0" w:space="0" w:color="auto"/>
        <w:left w:val="none" w:sz="0" w:space="0" w:color="auto"/>
        <w:bottom w:val="none" w:sz="0" w:space="0" w:color="auto"/>
        <w:right w:val="none" w:sz="0" w:space="0" w:color="auto"/>
      </w:divBdr>
    </w:div>
    <w:div w:id="1506357744">
      <w:bodyDiv w:val="1"/>
      <w:marLeft w:val="0"/>
      <w:marRight w:val="0"/>
      <w:marTop w:val="0"/>
      <w:marBottom w:val="0"/>
      <w:divBdr>
        <w:top w:val="none" w:sz="0" w:space="0" w:color="auto"/>
        <w:left w:val="none" w:sz="0" w:space="0" w:color="auto"/>
        <w:bottom w:val="none" w:sz="0" w:space="0" w:color="auto"/>
        <w:right w:val="none" w:sz="0" w:space="0" w:color="auto"/>
      </w:divBdr>
    </w:div>
    <w:div w:id="1584561609">
      <w:bodyDiv w:val="1"/>
      <w:marLeft w:val="0"/>
      <w:marRight w:val="0"/>
      <w:marTop w:val="0"/>
      <w:marBottom w:val="0"/>
      <w:divBdr>
        <w:top w:val="none" w:sz="0" w:space="0" w:color="auto"/>
        <w:left w:val="none" w:sz="0" w:space="0" w:color="auto"/>
        <w:bottom w:val="none" w:sz="0" w:space="0" w:color="auto"/>
        <w:right w:val="none" w:sz="0" w:space="0" w:color="auto"/>
      </w:divBdr>
    </w:div>
    <w:div w:id="1622229463">
      <w:bodyDiv w:val="1"/>
      <w:marLeft w:val="0"/>
      <w:marRight w:val="0"/>
      <w:marTop w:val="0"/>
      <w:marBottom w:val="0"/>
      <w:divBdr>
        <w:top w:val="none" w:sz="0" w:space="0" w:color="auto"/>
        <w:left w:val="none" w:sz="0" w:space="0" w:color="auto"/>
        <w:bottom w:val="none" w:sz="0" w:space="0" w:color="auto"/>
        <w:right w:val="none" w:sz="0" w:space="0" w:color="auto"/>
      </w:divBdr>
    </w:div>
    <w:div w:id="1697152827">
      <w:bodyDiv w:val="1"/>
      <w:marLeft w:val="0"/>
      <w:marRight w:val="0"/>
      <w:marTop w:val="0"/>
      <w:marBottom w:val="0"/>
      <w:divBdr>
        <w:top w:val="none" w:sz="0" w:space="0" w:color="auto"/>
        <w:left w:val="none" w:sz="0" w:space="0" w:color="auto"/>
        <w:bottom w:val="none" w:sz="0" w:space="0" w:color="auto"/>
        <w:right w:val="none" w:sz="0" w:space="0" w:color="auto"/>
      </w:divBdr>
    </w:div>
    <w:div w:id="1698115654">
      <w:bodyDiv w:val="1"/>
      <w:marLeft w:val="0"/>
      <w:marRight w:val="0"/>
      <w:marTop w:val="0"/>
      <w:marBottom w:val="0"/>
      <w:divBdr>
        <w:top w:val="none" w:sz="0" w:space="0" w:color="auto"/>
        <w:left w:val="none" w:sz="0" w:space="0" w:color="auto"/>
        <w:bottom w:val="none" w:sz="0" w:space="0" w:color="auto"/>
        <w:right w:val="none" w:sz="0" w:space="0" w:color="auto"/>
      </w:divBdr>
    </w:div>
    <w:div w:id="1701318825">
      <w:bodyDiv w:val="1"/>
      <w:marLeft w:val="0"/>
      <w:marRight w:val="0"/>
      <w:marTop w:val="0"/>
      <w:marBottom w:val="0"/>
      <w:divBdr>
        <w:top w:val="none" w:sz="0" w:space="0" w:color="auto"/>
        <w:left w:val="none" w:sz="0" w:space="0" w:color="auto"/>
        <w:bottom w:val="none" w:sz="0" w:space="0" w:color="auto"/>
        <w:right w:val="none" w:sz="0" w:space="0" w:color="auto"/>
      </w:divBdr>
    </w:div>
    <w:div w:id="1746143047">
      <w:bodyDiv w:val="1"/>
      <w:marLeft w:val="0"/>
      <w:marRight w:val="0"/>
      <w:marTop w:val="0"/>
      <w:marBottom w:val="0"/>
      <w:divBdr>
        <w:top w:val="none" w:sz="0" w:space="0" w:color="auto"/>
        <w:left w:val="none" w:sz="0" w:space="0" w:color="auto"/>
        <w:bottom w:val="none" w:sz="0" w:space="0" w:color="auto"/>
        <w:right w:val="none" w:sz="0" w:space="0" w:color="auto"/>
      </w:divBdr>
    </w:div>
    <w:div w:id="1749227755">
      <w:bodyDiv w:val="1"/>
      <w:marLeft w:val="0"/>
      <w:marRight w:val="0"/>
      <w:marTop w:val="0"/>
      <w:marBottom w:val="0"/>
      <w:divBdr>
        <w:top w:val="none" w:sz="0" w:space="0" w:color="auto"/>
        <w:left w:val="none" w:sz="0" w:space="0" w:color="auto"/>
        <w:bottom w:val="none" w:sz="0" w:space="0" w:color="auto"/>
        <w:right w:val="none" w:sz="0" w:space="0" w:color="auto"/>
      </w:divBdr>
    </w:div>
    <w:div w:id="1797144179">
      <w:bodyDiv w:val="1"/>
      <w:marLeft w:val="0"/>
      <w:marRight w:val="0"/>
      <w:marTop w:val="0"/>
      <w:marBottom w:val="0"/>
      <w:divBdr>
        <w:top w:val="none" w:sz="0" w:space="0" w:color="auto"/>
        <w:left w:val="none" w:sz="0" w:space="0" w:color="auto"/>
        <w:bottom w:val="none" w:sz="0" w:space="0" w:color="auto"/>
        <w:right w:val="none" w:sz="0" w:space="0" w:color="auto"/>
      </w:divBdr>
    </w:div>
    <w:div w:id="1803233597">
      <w:bodyDiv w:val="1"/>
      <w:marLeft w:val="0"/>
      <w:marRight w:val="0"/>
      <w:marTop w:val="0"/>
      <w:marBottom w:val="0"/>
      <w:divBdr>
        <w:top w:val="none" w:sz="0" w:space="0" w:color="auto"/>
        <w:left w:val="none" w:sz="0" w:space="0" w:color="auto"/>
        <w:bottom w:val="none" w:sz="0" w:space="0" w:color="auto"/>
        <w:right w:val="none" w:sz="0" w:space="0" w:color="auto"/>
      </w:divBdr>
    </w:div>
    <w:div w:id="1807890747">
      <w:bodyDiv w:val="1"/>
      <w:marLeft w:val="0"/>
      <w:marRight w:val="0"/>
      <w:marTop w:val="0"/>
      <w:marBottom w:val="0"/>
      <w:divBdr>
        <w:top w:val="none" w:sz="0" w:space="0" w:color="auto"/>
        <w:left w:val="none" w:sz="0" w:space="0" w:color="auto"/>
        <w:bottom w:val="none" w:sz="0" w:space="0" w:color="auto"/>
        <w:right w:val="none" w:sz="0" w:space="0" w:color="auto"/>
      </w:divBdr>
    </w:div>
    <w:div w:id="1877426087">
      <w:bodyDiv w:val="1"/>
      <w:marLeft w:val="0"/>
      <w:marRight w:val="0"/>
      <w:marTop w:val="0"/>
      <w:marBottom w:val="0"/>
      <w:divBdr>
        <w:top w:val="none" w:sz="0" w:space="0" w:color="auto"/>
        <w:left w:val="none" w:sz="0" w:space="0" w:color="auto"/>
        <w:bottom w:val="none" w:sz="0" w:space="0" w:color="auto"/>
        <w:right w:val="none" w:sz="0" w:space="0" w:color="auto"/>
      </w:divBdr>
    </w:div>
    <w:div w:id="1912082472">
      <w:bodyDiv w:val="1"/>
      <w:marLeft w:val="0"/>
      <w:marRight w:val="0"/>
      <w:marTop w:val="0"/>
      <w:marBottom w:val="0"/>
      <w:divBdr>
        <w:top w:val="none" w:sz="0" w:space="0" w:color="auto"/>
        <w:left w:val="none" w:sz="0" w:space="0" w:color="auto"/>
        <w:bottom w:val="none" w:sz="0" w:space="0" w:color="auto"/>
        <w:right w:val="none" w:sz="0" w:space="0" w:color="auto"/>
      </w:divBdr>
    </w:div>
    <w:div w:id="1949728039">
      <w:bodyDiv w:val="1"/>
      <w:marLeft w:val="0"/>
      <w:marRight w:val="0"/>
      <w:marTop w:val="0"/>
      <w:marBottom w:val="0"/>
      <w:divBdr>
        <w:top w:val="none" w:sz="0" w:space="0" w:color="auto"/>
        <w:left w:val="none" w:sz="0" w:space="0" w:color="auto"/>
        <w:bottom w:val="none" w:sz="0" w:space="0" w:color="auto"/>
        <w:right w:val="none" w:sz="0" w:space="0" w:color="auto"/>
      </w:divBdr>
    </w:div>
    <w:div w:id="2057509665">
      <w:bodyDiv w:val="1"/>
      <w:marLeft w:val="0"/>
      <w:marRight w:val="0"/>
      <w:marTop w:val="0"/>
      <w:marBottom w:val="0"/>
      <w:divBdr>
        <w:top w:val="none" w:sz="0" w:space="0" w:color="auto"/>
        <w:left w:val="none" w:sz="0" w:space="0" w:color="auto"/>
        <w:bottom w:val="none" w:sz="0" w:space="0" w:color="auto"/>
        <w:right w:val="none" w:sz="0" w:space="0" w:color="auto"/>
      </w:divBdr>
    </w:div>
    <w:div w:id="2081365752">
      <w:bodyDiv w:val="1"/>
      <w:marLeft w:val="0"/>
      <w:marRight w:val="0"/>
      <w:marTop w:val="0"/>
      <w:marBottom w:val="0"/>
      <w:divBdr>
        <w:top w:val="none" w:sz="0" w:space="0" w:color="auto"/>
        <w:left w:val="none" w:sz="0" w:space="0" w:color="auto"/>
        <w:bottom w:val="none" w:sz="0" w:space="0" w:color="auto"/>
        <w:right w:val="none" w:sz="0" w:space="0" w:color="auto"/>
      </w:divBdr>
    </w:div>
    <w:div w:id="21168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dziennik.kgpsp.gov.pl/legalact/201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5218-E08D-4595-9C26-7AE308EE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7070</Words>
  <Characters>42423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dc:creator>
  <cp:lastModifiedBy>Adela Wójcik</cp:lastModifiedBy>
  <cp:revision>7</cp:revision>
  <cp:lastPrinted>2021-08-27T05:34:00Z</cp:lastPrinted>
  <dcterms:created xsi:type="dcterms:W3CDTF">2021-10-04T09:38:00Z</dcterms:created>
  <dcterms:modified xsi:type="dcterms:W3CDTF">2021-10-05T06:55:00Z</dcterms:modified>
</cp:coreProperties>
</file>